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6F74E" w14:textId="68164463" w:rsidR="00F31FD9" w:rsidRDefault="00114A9D" w:rsidP="008035A3">
      <w:pPr>
        <w:pStyle w:val="Heading1"/>
        <w:jc w:val="center"/>
      </w:pPr>
      <w:r>
        <w:t xml:space="preserve">Using the </w:t>
      </w:r>
      <w:r w:rsidR="008035A3">
        <w:t xml:space="preserve">IR </w:t>
      </w:r>
      <w:r>
        <w:t>Sensor System with the VEX Cortex</w:t>
      </w:r>
    </w:p>
    <w:p w14:paraId="1FEA1A51" w14:textId="77777777" w:rsidR="008035A3" w:rsidRDefault="008035A3" w:rsidP="008035A3"/>
    <w:p w14:paraId="73006AFE" w14:textId="6B0A2557" w:rsidR="0005201E" w:rsidRDefault="00086813" w:rsidP="00086813">
      <w:pPr>
        <w:pStyle w:val="Heading1"/>
        <w:rPr>
          <w:rFonts w:asciiTheme="minorHAnsi" w:hAnsiTheme="minorHAnsi" w:cstheme="minorHAnsi"/>
          <w:b w:val="0"/>
          <w:color w:val="auto"/>
          <w:sz w:val="24"/>
          <w:szCs w:val="24"/>
        </w:rPr>
      </w:pPr>
      <w:r>
        <w:t xml:space="preserve">GOAL </w:t>
      </w:r>
      <w:r w:rsidR="00BA1CE3" w:rsidRPr="00BA1CE3">
        <w:rPr>
          <w:rFonts w:asciiTheme="minorHAnsi" w:hAnsiTheme="minorHAnsi" w:cstheme="minorHAnsi"/>
          <w:b w:val="0"/>
          <w:color w:val="auto"/>
          <w:sz w:val="24"/>
          <w:szCs w:val="24"/>
        </w:rPr>
        <w:t xml:space="preserve">To conduct simple sensitivity tests and attach the BEST IR </w:t>
      </w:r>
      <w:r w:rsidR="00114A9D">
        <w:rPr>
          <w:rFonts w:asciiTheme="minorHAnsi" w:hAnsiTheme="minorHAnsi" w:cstheme="minorHAnsi"/>
          <w:b w:val="0"/>
          <w:color w:val="auto"/>
          <w:sz w:val="24"/>
          <w:szCs w:val="24"/>
        </w:rPr>
        <w:t>Sensor</w:t>
      </w:r>
      <w:r w:rsidR="00BA1CE3" w:rsidRPr="00BA1CE3">
        <w:rPr>
          <w:rFonts w:asciiTheme="minorHAnsi" w:hAnsiTheme="minorHAnsi" w:cstheme="minorHAnsi"/>
          <w:b w:val="0"/>
          <w:color w:val="auto"/>
          <w:sz w:val="24"/>
          <w:szCs w:val="24"/>
        </w:rPr>
        <w:t xml:space="preserve"> Syste</w:t>
      </w:r>
      <w:r w:rsidR="00BA1CE3">
        <w:rPr>
          <w:rFonts w:asciiTheme="minorHAnsi" w:hAnsiTheme="minorHAnsi" w:cstheme="minorHAnsi"/>
          <w:b w:val="0"/>
          <w:color w:val="auto"/>
          <w:sz w:val="24"/>
          <w:szCs w:val="24"/>
        </w:rPr>
        <w:t>m to a VEX Cortex Brain.</w:t>
      </w:r>
    </w:p>
    <w:p w14:paraId="584F4B88" w14:textId="30E637AE" w:rsidR="00F0768C" w:rsidRDefault="00086813" w:rsidP="00BA1CE3">
      <w:pPr>
        <w:pStyle w:val="Heading1"/>
      </w:pPr>
      <w:r>
        <w:t>Materials Needed</w:t>
      </w:r>
    </w:p>
    <w:p w14:paraId="0AF2D6E5" w14:textId="77777777" w:rsidR="00BA1CE3" w:rsidRPr="00BA1CE3" w:rsidRDefault="00BA1CE3" w:rsidP="00BA1CE3"/>
    <w:p w14:paraId="1E51C978" w14:textId="78EDCE11" w:rsidR="00BA1CE3" w:rsidRDefault="00BA1CE3" w:rsidP="00BA1CE3">
      <w:pPr>
        <w:pStyle w:val="ListParagraph"/>
        <w:numPr>
          <w:ilvl w:val="0"/>
          <w:numId w:val="2"/>
        </w:numPr>
      </w:pPr>
      <w:bookmarkStart w:id="0" w:name="_Hlk7335130"/>
      <w:r>
        <w:t xml:space="preserve">BEST IR </w:t>
      </w:r>
      <w:r w:rsidR="000D2C25">
        <w:t>Sensor</w:t>
      </w:r>
      <w:r>
        <w:t xml:space="preserve"> System</w:t>
      </w:r>
      <w:r w:rsidR="000D2C25">
        <w:t xml:space="preserve"> (Assembled PCBs)</w:t>
      </w:r>
    </w:p>
    <w:p w14:paraId="42AAAFF3" w14:textId="1368665F" w:rsidR="00BA1CE3" w:rsidRDefault="00BA1CE3" w:rsidP="00BA1CE3">
      <w:pPr>
        <w:pStyle w:val="ListParagraph"/>
        <w:numPr>
          <w:ilvl w:val="0"/>
          <w:numId w:val="2"/>
        </w:numPr>
      </w:pPr>
      <w:r>
        <w:t>Two #4 screws</w:t>
      </w:r>
      <w:r w:rsidR="001337B1">
        <w:t xml:space="preserve"> (if mounting to a robot)</w:t>
      </w:r>
    </w:p>
    <w:p w14:paraId="292CCF53" w14:textId="536B2592" w:rsidR="00BA1CE3" w:rsidRDefault="00BA1CE3" w:rsidP="00BA1CE3">
      <w:pPr>
        <w:pStyle w:val="ListParagraph"/>
        <w:numPr>
          <w:ilvl w:val="0"/>
          <w:numId w:val="2"/>
        </w:numPr>
      </w:pPr>
      <w:r>
        <w:t>VEX Cortex Brain</w:t>
      </w:r>
      <w:r w:rsidR="001337B1">
        <w:t xml:space="preserve"> and battery</w:t>
      </w:r>
    </w:p>
    <w:p w14:paraId="371A7905" w14:textId="508D39AA" w:rsidR="00BA1CE3" w:rsidRDefault="00BA1CE3" w:rsidP="00BA1CE3">
      <w:pPr>
        <w:pStyle w:val="ListParagraph"/>
        <w:numPr>
          <w:ilvl w:val="0"/>
          <w:numId w:val="2"/>
        </w:numPr>
        <w:spacing w:after="0" w:line="240" w:lineRule="auto"/>
      </w:pPr>
      <w:r>
        <w:t>3-wire cable</w:t>
      </w:r>
      <w:r w:rsidR="001337B1">
        <w:t>s</w:t>
      </w:r>
      <w:bookmarkStart w:id="1" w:name="_GoBack"/>
      <w:bookmarkEnd w:id="1"/>
    </w:p>
    <w:p w14:paraId="4BA4FD85" w14:textId="7427F2DE" w:rsidR="00BA1CE3" w:rsidRDefault="00BA1CE3" w:rsidP="00BA1CE3">
      <w:pPr>
        <w:pStyle w:val="ListParagraph"/>
        <w:numPr>
          <w:ilvl w:val="0"/>
          <w:numId w:val="2"/>
        </w:numPr>
        <w:spacing w:after="0" w:line="240" w:lineRule="auto"/>
      </w:pPr>
      <w:r>
        <w:t>Additional 3-wire cable (If choosing Step3-Option 2)</w:t>
      </w:r>
    </w:p>
    <w:p w14:paraId="2FE4D95C" w14:textId="6C60791A" w:rsidR="00BA1CE3" w:rsidRDefault="00BA1CE3" w:rsidP="00BA1CE3">
      <w:pPr>
        <w:pStyle w:val="ListParagraph"/>
        <w:numPr>
          <w:ilvl w:val="0"/>
          <w:numId w:val="2"/>
        </w:numPr>
        <w:spacing w:after="0" w:line="240" w:lineRule="auto"/>
      </w:pPr>
      <w:r>
        <w:t xml:space="preserve">4-wire </w:t>
      </w:r>
      <w:proofErr w:type="gramStart"/>
      <w:r>
        <w:t>cable  (</w:t>
      </w:r>
      <w:proofErr w:type="gramEnd"/>
      <w:r>
        <w:t xml:space="preserve">If choosing Step 3- Option 3) </w:t>
      </w:r>
    </w:p>
    <w:p w14:paraId="0DA194CE" w14:textId="2BCF1873" w:rsidR="00BA1CE3" w:rsidRDefault="00BA1CE3" w:rsidP="00BA1CE3">
      <w:pPr>
        <w:pStyle w:val="ListParagraph"/>
        <w:numPr>
          <w:ilvl w:val="0"/>
          <w:numId w:val="2"/>
        </w:numPr>
        <w:spacing w:after="0" w:line="240" w:lineRule="auto"/>
      </w:pPr>
      <w:r>
        <w:t>O</w:t>
      </w:r>
      <w:r w:rsidRPr="000B0C66">
        <w:t>scilloscope or frequency counter</w:t>
      </w:r>
      <w:r>
        <w:t xml:space="preserve"> (optional)</w:t>
      </w:r>
    </w:p>
    <w:p w14:paraId="42E9CD04" w14:textId="0E287B98" w:rsidR="00BA1CE3" w:rsidRDefault="00BA1CE3" w:rsidP="00BA1CE3">
      <w:pPr>
        <w:spacing w:after="0" w:line="240" w:lineRule="auto"/>
      </w:pPr>
    </w:p>
    <w:p w14:paraId="20ABF4C7" w14:textId="77777777" w:rsidR="00BA1CE3" w:rsidRDefault="00BA1CE3" w:rsidP="00BA1CE3"/>
    <w:p w14:paraId="7C849232" w14:textId="1992EC6B" w:rsidR="00695FC9" w:rsidRDefault="00BA1CE3" w:rsidP="00BA1CE3">
      <w:r>
        <w:t>This document will walk you through</w:t>
      </w:r>
      <w:r w:rsidRPr="00A91FD5">
        <w:t xml:space="preserve"> </w:t>
      </w:r>
      <w:r>
        <w:t xml:space="preserve">testing and debugging the BEST IR </w:t>
      </w:r>
      <w:r w:rsidR="000D2C25">
        <w:t>Sensor</w:t>
      </w:r>
      <w:r>
        <w:t xml:space="preserve"> System’s sensitivity and two different options for attaching to a VEX Cortex Brain. </w:t>
      </w:r>
    </w:p>
    <w:p w14:paraId="528A697A" w14:textId="5300CD22" w:rsidR="00086813" w:rsidRDefault="00086813" w:rsidP="00086813">
      <w:pPr>
        <w:pStyle w:val="Heading1"/>
      </w:pPr>
      <w:r>
        <w:t>Step 1: S</w:t>
      </w:r>
      <w:r w:rsidR="00BA1CE3">
        <w:t>eparate</w:t>
      </w:r>
      <w:r>
        <w:t xml:space="preserve"> the PC Boards</w:t>
      </w:r>
    </w:p>
    <w:bookmarkEnd w:id="0"/>
    <w:p w14:paraId="0BDF3C1D" w14:textId="4AB6694A" w:rsidR="00086813" w:rsidRDefault="003B2849" w:rsidP="00086813">
      <w:r>
        <w:rPr>
          <w:noProof/>
        </w:rPr>
        <mc:AlternateContent>
          <mc:Choice Requires="wps">
            <w:drawing>
              <wp:anchor distT="45720" distB="45720" distL="114300" distR="114300" simplePos="0" relativeHeight="251662336" behindDoc="0" locked="0" layoutInCell="1" allowOverlap="1" wp14:anchorId="05C0E602" wp14:editId="6554F714">
                <wp:simplePos x="0" y="0"/>
                <wp:positionH relativeFrom="column">
                  <wp:posOffset>981075</wp:posOffset>
                </wp:positionH>
                <wp:positionV relativeFrom="paragraph">
                  <wp:posOffset>295910</wp:posOffset>
                </wp:positionV>
                <wp:extent cx="714375" cy="276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76225"/>
                        </a:xfrm>
                        <a:prstGeom prst="rect">
                          <a:avLst/>
                        </a:prstGeom>
                        <a:solidFill>
                          <a:srgbClr val="FFFF00"/>
                        </a:solidFill>
                        <a:ln w="9525">
                          <a:solidFill>
                            <a:srgbClr val="000000"/>
                          </a:solidFill>
                          <a:miter lim="800000"/>
                          <a:headEnd/>
                          <a:tailEnd/>
                        </a:ln>
                      </wps:spPr>
                      <wps:txbx>
                        <w:txbxContent>
                          <w:p w14:paraId="44BA0C38" w14:textId="47DA6535" w:rsidR="003B2849" w:rsidRPr="00695FC9" w:rsidRDefault="003B2849" w:rsidP="003B2849">
                            <w:pPr>
                              <w:rPr>
                                <w:b/>
                              </w:rPr>
                            </w:pPr>
                            <w:r w:rsidRPr="00695FC9">
                              <w:rPr>
                                <w:b/>
                              </w:rPr>
                              <w:t>Receiver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0E602" id="_x0000_t202" coordsize="21600,21600" o:spt="202" path="m,l,21600r21600,l21600,xe">
                <v:stroke joinstyle="miter"/>
                <v:path gradientshapeok="t" o:connecttype="rect"/>
              </v:shapetype>
              <v:shape id="Text Box 2" o:spid="_x0000_s1026" type="#_x0000_t202" style="position:absolute;margin-left:77.25pt;margin-top:23.3pt;width:56.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" fillcolor="yellow">
                <v:textbox>
                  <w:txbxContent>
                    <w:p w14:paraId="44BA0C38" w14:textId="47DA6535" w:rsidR="003B2849" w:rsidRPr="00695FC9" w:rsidRDefault="003B2849" w:rsidP="003B2849">
                      <w:pPr>
                        <w:rPr>
                          <w:b/>
                        </w:rPr>
                      </w:pPr>
                      <w:r w:rsidRPr="00695FC9">
                        <w:rPr>
                          <w:b/>
                        </w:rPr>
                        <w:t>Receiver</w:t>
                      </w:r>
                    </w:p>
                  </w:txbxContent>
                </v:textbox>
              </v:shape>
            </w:pict>
          </mc:Fallback>
        </mc:AlternateContent>
      </w:r>
      <w:r w:rsidR="00114A9D">
        <w:rPr>
          <w:noProof/>
        </w:rPr>
        <mc:AlternateContent>
          <mc:Choice Requires="wps">
            <w:drawing>
              <wp:anchor distT="45720" distB="45720" distL="114300" distR="114300" simplePos="0" relativeHeight="251665408" behindDoc="0" locked="0" layoutInCell="1" allowOverlap="1" wp14:anchorId="5D48F878" wp14:editId="054C90A0">
                <wp:simplePos x="0" y="0"/>
                <wp:positionH relativeFrom="column">
                  <wp:posOffset>104775</wp:posOffset>
                </wp:positionH>
                <wp:positionV relativeFrom="paragraph">
                  <wp:posOffset>295910</wp:posOffset>
                </wp:positionV>
                <wp:extent cx="87630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00"/>
                        </a:solidFill>
                        <a:ln w="9525">
                          <a:solidFill>
                            <a:srgbClr val="000000"/>
                          </a:solidFill>
                          <a:miter lim="800000"/>
                          <a:headEnd/>
                          <a:tailEnd/>
                        </a:ln>
                      </wps:spPr>
                      <wps:txbx>
                        <w:txbxContent>
                          <w:p w14:paraId="79F0F7CE" w14:textId="458EFE13" w:rsidR="00114A9D" w:rsidRPr="00695FC9" w:rsidRDefault="00114A9D">
                            <w:pPr>
                              <w:rPr>
                                <w:b/>
                              </w:rPr>
                            </w:pPr>
                            <w:r w:rsidRPr="00695FC9">
                              <w:rPr>
                                <w:b/>
                              </w:rPr>
                              <w:t>Transmitter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8F878" id="_x0000_s1027" type="#_x0000_t202" style="position:absolute;margin-left:8.25pt;margin-top:23.3pt;width:69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" fillcolor="yellow">
                <v:textbox>
                  <w:txbxContent>
                    <w:p w14:paraId="79F0F7CE" w14:textId="458EFE13" w:rsidR="00114A9D" w:rsidRPr="00695FC9" w:rsidRDefault="00114A9D">
                      <w:pPr>
                        <w:rPr>
                          <w:b/>
                        </w:rPr>
                      </w:pPr>
                      <w:r w:rsidRPr="00695FC9">
                        <w:rPr>
                          <w:b/>
                        </w:rPr>
                        <w:t>Transmitter</w:t>
                      </w:r>
                    </w:p>
                  </w:txbxContent>
                </v:textbox>
              </v:shape>
            </w:pict>
          </mc:Fallback>
        </mc:AlternateContent>
      </w:r>
    </w:p>
    <w:p w14:paraId="7975BE61" w14:textId="63C6F40D" w:rsidR="00114A9D" w:rsidRPr="00086813" w:rsidRDefault="00695FC9" w:rsidP="00086813">
      <w:r>
        <w:rPr>
          <w:noProof/>
        </w:rPr>
        <mc:AlternateContent>
          <mc:Choice Requires="wps">
            <w:drawing>
              <wp:anchor distT="0" distB="0" distL="114300" distR="114300" simplePos="0" relativeHeight="251666432" behindDoc="0" locked="0" layoutInCell="1" allowOverlap="1" wp14:anchorId="780687A0" wp14:editId="12E0B493">
                <wp:simplePos x="0" y="0"/>
                <wp:positionH relativeFrom="column">
                  <wp:posOffset>2551813</wp:posOffset>
                </wp:positionH>
                <wp:positionV relativeFrom="paragraph">
                  <wp:posOffset>408408</wp:posOffset>
                </wp:positionV>
                <wp:extent cx="2115879" cy="339725"/>
                <wp:effectExtent l="0" t="0" r="17780" b="22225"/>
                <wp:wrapNone/>
                <wp:docPr id="9" name="Text Box 9"/>
                <wp:cNvGraphicFramePr/>
                <a:graphic xmlns:a="http://schemas.openxmlformats.org/drawingml/2006/main">
                  <a:graphicData uri="http://schemas.microsoft.com/office/word/2010/wordprocessingShape">
                    <wps:wsp>
                      <wps:cNvSpPr txBox="1"/>
                      <wps:spPr>
                        <a:xfrm>
                          <a:off x="0" y="0"/>
                          <a:ext cx="2115879" cy="339725"/>
                        </a:xfrm>
                        <a:prstGeom prst="rect">
                          <a:avLst/>
                        </a:prstGeom>
                        <a:solidFill>
                          <a:srgbClr val="FFC000"/>
                        </a:solidFill>
                        <a:ln w="6350">
                          <a:solidFill>
                            <a:prstClr val="black"/>
                          </a:solidFill>
                        </a:ln>
                      </wps:spPr>
                      <wps:txbx>
                        <w:txbxContent>
                          <w:p w14:paraId="724F3B9B" w14:textId="3D3090D2" w:rsidR="00695FC9" w:rsidRPr="00695FC9" w:rsidRDefault="00695FC9">
                            <w:pPr>
                              <w:rPr>
                                <w:b/>
                              </w:rPr>
                            </w:pPr>
                            <w:r w:rsidRPr="00695FC9">
                              <w:rPr>
                                <w:b/>
                              </w:rPr>
                              <w:t>Carefully Cut Boards Apart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687A0" id="Text Box 9" o:spid="_x0000_s1028" type="#_x0000_t202" style="position:absolute;margin-left:200.95pt;margin-top:32.15pt;width:166.6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" fillcolor="#ffc000" strokeweight=".5pt">
                <v:textbox>
                  <w:txbxContent>
                    <w:p w14:paraId="724F3B9B" w14:textId="3D3090D2" w:rsidR="00695FC9" w:rsidRPr="00695FC9" w:rsidRDefault="00695FC9">
                      <w:pPr>
                        <w:rPr>
                          <w:b/>
                        </w:rPr>
                      </w:pPr>
                      <w:r w:rsidRPr="00695FC9">
                        <w:rPr>
                          <w:b/>
                        </w:rPr>
                        <w:t>Carefully Cut Boards Apart Here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205100F" wp14:editId="6555E44E">
                <wp:simplePos x="0" y="0"/>
                <wp:positionH relativeFrom="column">
                  <wp:posOffset>1307362</wp:posOffset>
                </wp:positionH>
                <wp:positionV relativeFrom="paragraph">
                  <wp:posOffset>555049</wp:posOffset>
                </wp:positionV>
                <wp:extent cx="1239800" cy="268029"/>
                <wp:effectExtent l="38100" t="19050" r="17780" b="93980"/>
                <wp:wrapNone/>
                <wp:docPr id="10" name="Straight Arrow Connector 10"/>
                <wp:cNvGraphicFramePr/>
                <a:graphic xmlns:a="http://schemas.openxmlformats.org/drawingml/2006/main">
                  <a:graphicData uri="http://schemas.microsoft.com/office/word/2010/wordprocessingShape">
                    <wps:wsp>
                      <wps:cNvCnPr/>
                      <wps:spPr>
                        <a:xfrm flipH="1">
                          <a:off x="0" y="0"/>
                          <a:ext cx="1239800" cy="268029"/>
                        </a:xfrm>
                        <a:prstGeom prst="straightConnector1">
                          <a:avLst/>
                        </a:prstGeom>
                        <a:ln w="44450">
                          <a:solidFill>
                            <a:srgbClr val="FFC000"/>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FB8E82" id="_x0000_t32" coordsize="21600,21600" o:spt="32" o:oned="t" path="m,l21600,21600e" filled="f">
                <v:path arrowok="t" fillok="f" o:connecttype="none"/>
                <o:lock v:ext="edit" shapetype="t"/>
              </v:shapetype>
              <v:shape id="Straight Arrow Connector 10" o:spid="_x0000_s1026" type="#_x0000_t32" style="position:absolute;margin-left:102.95pt;margin-top:43.7pt;width:97.6pt;height:21.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" strokecolor="#ffc000" strokeweight="3.5pt">
                <v:stroke endarrow="classic" endarrowwidth="wide" endarrowlength="long"/>
              </v:shape>
            </w:pict>
          </mc:Fallback>
        </mc:AlternateContent>
      </w:r>
      <w:r w:rsidR="003B2849">
        <w:rPr>
          <w:noProof/>
        </w:rPr>
        <mc:AlternateContent>
          <mc:Choice Requires="wps">
            <w:drawing>
              <wp:anchor distT="0" distB="0" distL="114300" distR="114300" simplePos="0" relativeHeight="251660288" behindDoc="0" locked="0" layoutInCell="1" allowOverlap="1" wp14:anchorId="0A8756C3" wp14:editId="0B32234B">
                <wp:simplePos x="0" y="0"/>
                <wp:positionH relativeFrom="column">
                  <wp:posOffset>1306956</wp:posOffset>
                </wp:positionH>
                <wp:positionV relativeFrom="paragraph">
                  <wp:posOffset>220751</wp:posOffset>
                </wp:positionV>
                <wp:extent cx="133350" cy="314280"/>
                <wp:effectExtent l="95250" t="76200" r="57150" b="48260"/>
                <wp:wrapNone/>
                <wp:docPr id="5" name="Straight Arrow Connector 5"/>
                <wp:cNvGraphicFramePr/>
                <a:graphic xmlns:a="http://schemas.openxmlformats.org/drawingml/2006/main">
                  <a:graphicData uri="http://schemas.microsoft.com/office/word/2010/wordprocessingShape">
                    <wps:wsp>
                      <wps:cNvCnPr/>
                      <wps:spPr>
                        <a:xfrm>
                          <a:off x="0" y="0"/>
                          <a:ext cx="133350" cy="314280"/>
                        </a:xfrm>
                        <a:prstGeom prst="straightConnector1">
                          <a:avLst/>
                        </a:prstGeom>
                        <a:ln w="44450" cap="sq" cmpd="sng">
                          <a:solidFill>
                            <a:srgbClr val="FFFF00"/>
                          </a:solidFill>
                          <a:round/>
                          <a:headEnd w="lg" len="sm"/>
                          <a:tailEnd type="stealth" w="lg" len="lg"/>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DA093A" id="Straight Arrow Connector 5" o:spid="_x0000_s1026" type="#_x0000_t32" style="position:absolute;margin-left:102.9pt;margin-top:17.4pt;width:1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" strokecolor="yellow" strokeweight="3.5pt">
                <v:stroke startarrowwidth="wide" startarrowlength="short" endarrow="classic" endarrowwidth="wide" endarrowlength="long" endcap="square"/>
              </v:shape>
            </w:pict>
          </mc:Fallback>
        </mc:AlternateContent>
      </w:r>
      <w:r w:rsidR="003B2849">
        <w:rPr>
          <w:noProof/>
        </w:rPr>
        <mc:AlternateContent>
          <mc:Choice Requires="wps">
            <w:drawing>
              <wp:anchor distT="0" distB="0" distL="114300" distR="114300" simplePos="0" relativeHeight="251664384" behindDoc="0" locked="0" layoutInCell="1" allowOverlap="1" wp14:anchorId="50E3E7FF" wp14:editId="2A719405">
                <wp:simplePos x="0" y="0"/>
                <wp:positionH relativeFrom="column">
                  <wp:posOffset>523469</wp:posOffset>
                </wp:positionH>
                <wp:positionV relativeFrom="paragraph">
                  <wp:posOffset>249959</wp:posOffset>
                </wp:positionV>
                <wp:extent cx="108239" cy="306630"/>
                <wp:effectExtent l="57150" t="76200" r="63500" b="36830"/>
                <wp:wrapNone/>
                <wp:docPr id="8" name="Straight Arrow Connector 8"/>
                <wp:cNvGraphicFramePr/>
                <a:graphic xmlns:a="http://schemas.openxmlformats.org/drawingml/2006/main">
                  <a:graphicData uri="http://schemas.microsoft.com/office/word/2010/wordprocessingShape">
                    <wps:wsp>
                      <wps:cNvCnPr/>
                      <wps:spPr>
                        <a:xfrm flipH="1">
                          <a:off x="0" y="0"/>
                          <a:ext cx="108239" cy="306630"/>
                        </a:xfrm>
                        <a:prstGeom prst="straightConnector1">
                          <a:avLst/>
                        </a:prstGeom>
                        <a:ln w="44450" cap="sq" cmpd="sng">
                          <a:solidFill>
                            <a:srgbClr val="FFFF00"/>
                          </a:solidFill>
                          <a:round/>
                          <a:headEnd w="lg" len="sm"/>
                          <a:tailEnd type="stealth" w="lg" len="lg"/>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63F8F9" id="Straight Arrow Connector 8" o:spid="_x0000_s1026" type="#_x0000_t32" style="position:absolute;margin-left:41.2pt;margin-top:19.7pt;width:8.5pt;height:24.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" strokecolor="yellow" strokeweight="3.5pt">
                <v:stroke startarrowwidth="wide" startarrowlength="short" endarrow="classic" endarrowwidth="wide" endarrowlength="long" endcap="square"/>
              </v:shape>
            </w:pict>
          </mc:Fallback>
        </mc:AlternateContent>
      </w:r>
      <w:r w:rsidR="00114A9D" w:rsidRPr="00114A9D">
        <w:rPr>
          <w:noProof/>
        </w:rPr>
        <w:drawing>
          <wp:inline distT="0" distB="0" distL="0" distR="0" wp14:anchorId="6A730F98" wp14:editId="6B8C7AC8">
            <wp:extent cx="2295525" cy="1512416"/>
            <wp:effectExtent l="0" t="0" r="0" b="0"/>
            <wp:docPr id="3" name="Picture 5" descr="A circuit board&#10;&#10;Description automatically generated">
              <a:extLst xmlns:a="http://schemas.openxmlformats.org/drawingml/2006/main">
                <a:ext uri="{FF2B5EF4-FFF2-40B4-BE49-F238E27FC236}">
                  <a16:creationId xmlns:a16="http://schemas.microsoft.com/office/drawing/2014/main" id="{049EE6A4-38CE-44D6-BCE2-F10222C9F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ircuit board&#10;&#10;Description automatically generated">
                      <a:extLst>
                        <a:ext uri="{FF2B5EF4-FFF2-40B4-BE49-F238E27FC236}">
                          <a16:creationId xmlns:a16="http://schemas.microsoft.com/office/drawing/2014/main" id="{049EE6A4-38CE-44D6-BCE2-F10222C9F0F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88" cy="1522867"/>
                    </a:xfrm>
                    <a:prstGeom prst="rect">
                      <a:avLst/>
                    </a:prstGeom>
                  </pic:spPr>
                </pic:pic>
              </a:graphicData>
            </a:graphic>
          </wp:inline>
        </w:drawing>
      </w:r>
    </w:p>
    <w:p w14:paraId="72157CBE" w14:textId="491E2732" w:rsidR="0005201E" w:rsidRDefault="0005201E" w:rsidP="008035A3">
      <w:r>
        <w:tab/>
      </w:r>
      <w:r w:rsidR="00C552AC">
        <w:t xml:space="preserve">  </w:t>
      </w:r>
      <w:bookmarkStart w:id="2" w:name="_Hlk7351531"/>
      <w:r w:rsidR="00C552AC">
        <w:t xml:space="preserve">In the kit the two </w:t>
      </w:r>
      <w:r w:rsidR="00695FC9">
        <w:t xml:space="preserve">PC </w:t>
      </w:r>
      <w:r w:rsidR="00C552AC">
        <w:t xml:space="preserve">boards </w:t>
      </w:r>
      <w:r w:rsidR="009A67B2">
        <w:t>are</w:t>
      </w:r>
      <w:r w:rsidR="00C552AC">
        <w:t xml:space="preserve"> manufactured as a single board to make it a little larger for easier assembly.  After soldering on all the </w:t>
      </w:r>
      <w:r w:rsidR="00BA1CE3">
        <w:t>components,</w:t>
      </w:r>
      <w:r w:rsidR="00C552AC">
        <w:t xml:space="preserve"> the two boards will be </w:t>
      </w:r>
      <w:r>
        <w:t>cut</w:t>
      </w:r>
      <w:r w:rsidR="009A67B2">
        <w:t xml:space="preserve"> apart.   If you have not already done so, </w:t>
      </w:r>
      <w:r>
        <w:t>cut</w:t>
      </w:r>
      <w:r w:rsidR="00C552AC">
        <w:t xml:space="preserve"> the board </w:t>
      </w:r>
      <w:r w:rsidR="009A67B2">
        <w:t>as described in the final step of the assembly instructions</w:t>
      </w:r>
      <w:bookmarkEnd w:id="2"/>
      <w:r>
        <w:t>.</w:t>
      </w:r>
    </w:p>
    <w:p w14:paraId="3417FA14" w14:textId="23E64ECE" w:rsidR="00695FC9" w:rsidRDefault="00927528" w:rsidP="00695FC9">
      <w:pPr>
        <w:jc w:val="center"/>
      </w:pPr>
      <w:r>
        <w:rPr>
          <w:noProof/>
        </w:rPr>
        <w:lastRenderedPageBreak/>
        <mc:AlternateContent>
          <mc:Choice Requires="wps">
            <w:drawing>
              <wp:anchor distT="0" distB="0" distL="114300" distR="114300" simplePos="0" relativeHeight="251675648" behindDoc="0" locked="0" layoutInCell="1" allowOverlap="1" wp14:anchorId="05E65845" wp14:editId="3060374F">
                <wp:simplePos x="0" y="0"/>
                <wp:positionH relativeFrom="column">
                  <wp:posOffset>1430292</wp:posOffset>
                </wp:positionH>
                <wp:positionV relativeFrom="paragraph">
                  <wp:posOffset>373518</wp:posOffset>
                </wp:positionV>
                <wp:extent cx="390918" cy="229291"/>
                <wp:effectExtent l="19050" t="19050" r="66675" b="56515"/>
                <wp:wrapNone/>
                <wp:docPr id="15" name="Straight Arrow Connector 15"/>
                <wp:cNvGraphicFramePr/>
                <a:graphic xmlns:a="http://schemas.openxmlformats.org/drawingml/2006/main">
                  <a:graphicData uri="http://schemas.microsoft.com/office/word/2010/wordprocessingShape">
                    <wps:wsp>
                      <wps:cNvCnPr/>
                      <wps:spPr>
                        <a:xfrm>
                          <a:off x="0" y="0"/>
                          <a:ext cx="390918" cy="229291"/>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4FDF6" id="Straight Arrow Connector 15" o:spid="_x0000_s1026" type="#_x0000_t32" style="position:absolute;margin-left:112.6pt;margin-top:29.4pt;width:30.8pt;height:1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" strokecolor="black [3213]" strokeweight="3.5pt">
                <v:stroke endarrow="classic" endarrowwidth="wide" endarrowlength="long"/>
              </v:shape>
            </w:pict>
          </mc:Fallback>
        </mc:AlternateContent>
      </w:r>
      <w:r>
        <w:rPr>
          <w:noProof/>
        </w:rPr>
        <mc:AlternateContent>
          <mc:Choice Requires="wps">
            <w:drawing>
              <wp:anchor distT="0" distB="0" distL="114300" distR="114300" simplePos="0" relativeHeight="251673600" behindDoc="0" locked="0" layoutInCell="1" allowOverlap="1" wp14:anchorId="6713F438" wp14:editId="03E98356">
                <wp:simplePos x="0" y="0"/>
                <wp:positionH relativeFrom="column">
                  <wp:posOffset>4118543</wp:posOffset>
                </wp:positionH>
                <wp:positionV relativeFrom="paragraph">
                  <wp:posOffset>262524</wp:posOffset>
                </wp:positionV>
                <wp:extent cx="395315" cy="313018"/>
                <wp:effectExtent l="38100" t="19050" r="24130" b="49530"/>
                <wp:wrapNone/>
                <wp:docPr id="14" name="Straight Arrow Connector 14"/>
                <wp:cNvGraphicFramePr/>
                <a:graphic xmlns:a="http://schemas.openxmlformats.org/drawingml/2006/main">
                  <a:graphicData uri="http://schemas.microsoft.com/office/word/2010/wordprocessingShape">
                    <wps:wsp>
                      <wps:cNvCnPr/>
                      <wps:spPr>
                        <a:xfrm flipH="1">
                          <a:off x="0" y="0"/>
                          <a:ext cx="395315" cy="313018"/>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1411A" id="Straight Arrow Connector 14" o:spid="_x0000_s1026" type="#_x0000_t32" style="position:absolute;margin-left:324.3pt;margin-top:20.65pt;width:31.15pt;height:24.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" strokecolor="black [3213]" strokeweight="3.5pt">
                <v:stroke endarrow="classic" endarrowwidth="wide" endarrowlength="long"/>
              </v:shape>
            </w:pict>
          </mc:Fallback>
        </mc:AlternateContent>
      </w:r>
      <w:r>
        <w:rPr>
          <w:noProof/>
        </w:rPr>
        <mc:AlternateContent>
          <mc:Choice Requires="wps">
            <w:drawing>
              <wp:anchor distT="0" distB="0" distL="114300" distR="114300" simplePos="0" relativeHeight="251678720" behindDoc="0" locked="0" layoutInCell="1" allowOverlap="1" wp14:anchorId="2EF079F5" wp14:editId="0EC19541">
                <wp:simplePos x="0" y="0"/>
                <wp:positionH relativeFrom="column">
                  <wp:posOffset>3825651</wp:posOffset>
                </wp:positionH>
                <wp:positionV relativeFrom="paragraph">
                  <wp:posOffset>604909</wp:posOffset>
                </wp:positionV>
                <wp:extent cx="265814" cy="298229"/>
                <wp:effectExtent l="0" t="0" r="20320" b="26035"/>
                <wp:wrapNone/>
                <wp:docPr id="17" name="Rectangle 17"/>
                <wp:cNvGraphicFramePr/>
                <a:graphic xmlns:a="http://schemas.openxmlformats.org/drawingml/2006/main">
                  <a:graphicData uri="http://schemas.microsoft.com/office/word/2010/wordprocessingShape">
                    <wps:wsp>
                      <wps:cNvSpPr/>
                      <wps:spPr>
                        <a:xfrm>
                          <a:off x="0" y="0"/>
                          <a:ext cx="265814" cy="298229"/>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A9A4B" id="Rectangle 17" o:spid="_x0000_s1026" style="position:absolute;margin-left:301.25pt;margin-top:47.65pt;width:20.95pt;height:2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" filled="f" strokecolor="#ffc000" strokeweight="1.5pt"/>
            </w:pict>
          </mc:Fallback>
        </mc:AlternateContent>
      </w:r>
      <w:r>
        <w:rPr>
          <w:noProof/>
        </w:rPr>
        <mc:AlternateContent>
          <mc:Choice Requires="wps">
            <w:drawing>
              <wp:anchor distT="0" distB="0" distL="114300" distR="114300" simplePos="0" relativeHeight="251676672" behindDoc="0" locked="0" layoutInCell="1" allowOverlap="1" wp14:anchorId="71480941" wp14:editId="2D83A6B6">
                <wp:simplePos x="0" y="0"/>
                <wp:positionH relativeFrom="column">
                  <wp:posOffset>1832192</wp:posOffset>
                </wp:positionH>
                <wp:positionV relativeFrom="paragraph">
                  <wp:posOffset>604557</wp:posOffset>
                </wp:positionV>
                <wp:extent cx="265814" cy="298229"/>
                <wp:effectExtent l="0" t="0" r="20320" b="26035"/>
                <wp:wrapNone/>
                <wp:docPr id="16" name="Rectangle 16"/>
                <wp:cNvGraphicFramePr/>
                <a:graphic xmlns:a="http://schemas.openxmlformats.org/drawingml/2006/main">
                  <a:graphicData uri="http://schemas.microsoft.com/office/word/2010/wordprocessingShape">
                    <wps:wsp>
                      <wps:cNvSpPr/>
                      <wps:spPr>
                        <a:xfrm>
                          <a:off x="0" y="0"/>
                          <a:ext cx="265814" cy="298229"/>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EFC8A" id="Rectangle 16" o:spid="_x0000_s1026" style="position:absolute;margin-left:144.25pt;margin-top:47.6pt;width:20.95pt;height:2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" filled="f" strokecolor="#ffc000" strokeweight="1.5pt"/>
            </w:pict>
          </mc:Fallback>
        </mc:AlternateContent>
      </w:r>
      <w:r>
        <w:rPr>
          <w:noProof/>
        </w:rPr>
        <mc:AlternateContent>
          <mc:Choice Requires="wps">
            <w:drawing>
              <wp:anchor distT="0" distB="0" distL="114300" distR="114300" simplePos="0" relativeHeight="251680768" behindDoc="0" locked="0" layoutInCell="1" allowOverlap="1" wp14:anchorId="74003D0A" wp14:editId="10DDF634">
                <wp:simplePos x="0" y="0"/>
                <wp:positionH relativeFrom="column">
                  <wp:posOffset>4467506</wp:posOffset>
                </wp:positionH>
                <wp:positionV relativeFrom="paragraph">
                  <wp:posOffset>145474</wp:posOffset>
                </wp:positionV>
                <wp:extent cx="1307805" cy="339725"/>
                <wp:effectExtent l="0" t="0" r="26035" b="22225"/>
                <wp:wrapNone/>
                <wp:docPr id="13" name="Text Box 13"/>
                <wp:cNvGraphicFramePr/>
                <a:graphic xmlns:a="http://schemas.openxmlformats.org/drawingml/2006/main">
                  <a:graphicData uri="http://schemas.microsoft.com/office/word/2010/wordprocessingShape">
                    <wps:wsp>
                      <wps:cNvSpPr txBox="1"/>
                      <wps:spPr>
                        <a:xfrm>
                          <a:off x="0" y="0"/>
                          <a:ext cx="1307805" cy="339725"/>
                        </a:xfrm>
                        <a:prstGeom prst="rect">
                          <a:avLst/>
                        </a:prstGeom>
                        <a:solidFill>
                          <a:srgbClr val="FFC000"/>
                        </a:solidFill>
                        <a:ln w="6350">
                          <a:solidFill>
                            <a:prstClr val="black"/>
                          </a:solidFill>
                        </a:ln>
                      </wps:spPr>
                      <wps:txbx>
                        <w:txbxContent>
                          <w:p w14:paraId="39289FD4" w14:textId="6054C3A5" w:rsidR="00927528" w:rsidRPr="00695FC9" w:rsidRDefault="00927528" w:rsidP="00927528">
                            <w:pPr>
                              <w:jc w:val="center"/>
                              <w:rPr>
                                <w:b/>
                              </w:rPr>
                            </w:pPr>
                            <w:r>
                              <w:rPr>
                                <w:b/>
                              </w:rPr>
                              <w:t>IR Detecting 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3D0A" id="Text Box 13" o:spid="_x0000_s1029" type="#_x0000_t202" style="position:absolute;left:0;text-align:left;margin-left:351.75pt;margin-top:11.45pt;width:103pt;height:2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" fillcolor="#ffc000" strokeweight=".5pt">
                <v:textbox>
                  <w:txbxContent>
                    <w:p w14:paraId="39289FD4" w14:textId="6054C3A5" w:rsidR="00927528" w:rsidRPr="00695FC9" w:rsidRDefault="00927528" w:rsidP="00927528">
                      <w:pPr>
                        <w:jc w:val="center"/>
                        <w:rPr>
                          <w:b/>
                        </w:rPr>
                      </w:pPr>
                      <w:r>
                        <w:rPr>
                          <w:b/>
                        </w:rPr>
                        <w:t xml:space="preserve">IR </w:t>
                      </w:r>
                      <w:r>
                        <w:rPr>
                          <w:b/>
                        </w:rPr>
                        <w:t>Detecting IC</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A679ABB" wp14:editId="7F9DA20B">
                <wp:simplePos x="0" y="0"/>
                <wp:positionH relativeFrom="column">
                  <wp:posOffset>169545</wp:posOffset>
                </wp:positionH>
                <wp:positionV relativeFrom="paragraph">
                  <wp:posOffset>237372</wp:posOffset>
                </wp:positionV>
                <wp:extent cx="1307805" cy="339725"/>
                <wp:effectExtent l="0" t="0" r="26035" b="22225"/>
                <wp:wrapNone/>
                <wp:docPr id="12" name="Text Box 12"/>
                <wp:cNvGraphicFramePr/>
                <a:graphic xmlns:a="http://schemas.openxmlformats.org/drawingml/2006/main">
                  <a:graphicData uri="http://schemas.microsoft.com/office/word/2010/wordprocessingShape">
                    <wps:wsp>
                      <wps:cNvSpPr txBox="1"/>
                      <wps:spPr>
                        <a:xfrm>
                          <a:off x="0" y="0"/>
                          <a:ext cx="1307805" cy="339725"/>
                        </a:xfrm>
                        <a:prstGeom prst="rect">
                          <a:avLst/>
                        </a:prstGeom>
                        <a:solidFill>
                          <a:srgbClr val="FFC000"/>
                        </a:solidFill>
                        <a:ln w="6350">
                          <a:solidFill>
                            <a:prstClr val="black"/>
                          </a:solidFill>
                        </a:ln>
                      </wps:spPr>
                      <wps:txbx>
                        <w:txbxContent>
                          <w:p w14:paraId="05CDC2A6" w14:textId="71C8A2BF" w:rsidR="00695FC9" w:rsidRPr="00695FC9" w:rsidRDefault="00927528" w:rsidP="00927528">
                            <w:pPr>
                              <w:jc w:val="center"/>
                              <w:rPr>
                                <w:b/>
                              </w:rPr>
                            </w:pPr>
                            <w:r>
                              <w:rPr>
                                <w:b/>
                              </w:rPr>
                              <w:t xml:space="preserve">IR </w:t>
                            </w:r>
                            <w:r w:rsidR="00695FC9">
                              <w:rPr>
                                <w:b/>
                              </w:rPr>
                              <w:t>Emitt</w:t>
                            </w:r>
                            <w:r>
                              <w:rPr>
                                <w:b/>
                              </w:rPr>
                              <w:t>ing Diode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9ABB" id="Text Box 12" o:spid="_x0000_s1030" type="#_x0000_t202" style="position:absolute;left:0;text-align:left;margin-left:13.35pt;margin-top:18.7pt;width:103pt;height: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" fillcolor="#ffc000" strokeweight=".5pt">
                <v:textbox>
                  <w:txbxContent>
                    <w:p w14:paraId="05CDC2A6" w14:textId="71C8A2BF" w:rsidR="00695FC9" w:rsidRPr="00695FC9" w:rsidRDefault="00927528" w:rsidP="00927528">
                      <w:pPr>
                        <w:jc w:val="center"/>
                        <w:rPr>
                          <w:b/>
                        </w:rPr>
                      </w:pPr>
                      <w:r>
                        <w:rPr>
                          <w:b/>
                        </w:rPr>
                        <w:t xml:space="preserve">IR </w:t>
                      </w:r>
                      <w:r w:rsidR="00695FC9">
                        <w:rPr>
                          <w:b/>
                        </w:rPr>
                        <w:t>Emitt</w:t>
                      </w:r>
                      <w:r>
                        <w:rPr>
                          <w:b/>
                        </w:rPr>
                        <w:t>ing Diode</w:t>
                      </w:r>
                    </w:p>
                  </w:txbxContent>
                </v:textbox>
              </v:shape>
            </w:pict>
          </mc:Fallback>
        </mc:AlternateContent>
      </w:r>
      <w:r w:rsidRPr="00114A9D">
        <w:rPr>
          <w:noProof/>
        </w:rPr>
        <w:drawing>
          <wp:inline distT="0" distB="0" distL="0" distR="0" wp14:anchorId="5040DAD9" wp14:editId="6318A44D">
            <wp:extent cx="2295525" cy="1512416"/>
            <wp:effectExtent l="0" t="0" r="0" b="0"/>
            <wp:docPr id="11" name="Picture 5" descr="A circuit board&#10;&#10;Description automatically generated">
              <a:extLst xmlns:a="http://schemas.openxmlformats.org/drawingml/2006/main">
                <a:ext uri="{FF2B5EF4-FFF2-40B4-BE49-F238E27FC236}">
                  <a16:creationId xmlns:a16="http://schemas.microsoft.com/office/drawing/2014/main" id="{049EE6A4-38CE-44D6-BCE2-F10222C9F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ircuit board&#10;&#10;Description automatically generated">
                      <a:extLst>
                        <a:ext uri="{FF2B5EF4-FFF2-40B4-BE49-F238E27FC236}">
                          <a16:creationId xmlns:a16="http://schemas.microsoft.com/office/drawing/2014/main" id="{049EE6A4-38CE-44D6-BCE2-F10222C9F0F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88" cy="1522867"/>
                    </a:xfrm>
                    <a:prstGeom prst="rect">
                      <a:avLst/>
                    </a:prstGeom>
                  </pic:spPr>
                </pic:pic>
              </a:graphicData>
            </a:graphic>
          </wp:inline>
        </w:drawing>
      </w:r>
    </w:p>
    <w:p w14:paraId="3D5F8992" w14:textId="2F98F466" w:rsidR="00254588" w:rsidRDefault="00254588" w:rsidP="00695FC9">
      <w:pPr>
        <w:ind w:firstLine="720"/>
      </w:pPr>
      <w:r>
        <w:t xml:space="preserve">The board that emits the IR light is the transmitter and is </w:t>
      </w:r>
      <w:r w:rsidR="00927528">
        <w:t>t</w:t>
      </w:r>
      <w:r w:rsidR="00114A9D">
        <w:t>he larger of the two boards</w:t>
      </w:r>
      <w:r>
        <w:t>.  The IR emitting diode is the clear one</w:t>
      </w:r>
      <w:r w:rsidR="00504BC2">
        <w:t xml:space="preserve">, located </w:t>
      </w:r>
      <w:r>
        <w:t xml:space="preserve">on one edge of the board.  Note that as supplied it emits light in a direction perpendicular to the plane of the board.  If you want it to emit light in the plane of the board, </w:t>
      </w:r>
      <w:r w:rsidRPr="00E069AE">
        <w:rPr>
          <w:b/>
        </w:rPr>
        <w:t>carefully</w:t>
      </w:r>
      <w:r>
        <w:t xml:space="preserve"> bend the two leads </w:t>
      </w:r>
      <w:r w:rsidR="00504BC2">
        <w:t>90 degrees, the IR diode will extend beyond the edge of the board.</w:t>
      </w:r>
    </w:p>
    <w:p w14:paraId="152D8C52" w14:textId="01D361E7" w:rsidR="00504BC2" w:rsidRDefault="00504BC2" w:rsidP="008035A3">
      <w:r>
        <w:tab/>
        <w:t xml:space="preserve">The board that receives the IR light is the receiver and is </w:t>
      </w:r>
      <w:r w:rsidR="00114A9D">
        <w:t>the smaller of the two boards</w:t>
      </w:r>
      <w:r>
        <w:t xml:space="preserve">.  The IR detecting IC is the dark, 3-legged device with a bump on its side, located on one edge of the board.  </w:t>
      </w:r>
      <w:r w:rsidR="00C332F6">
        <w:t xml:space="preserve">The bump is a lens so the IR should shine on the bump.  </w:t>
      </w:r>
      <w:r>
        <w:t xml:space="preserve">Note that as supplied it is “looking” in the plane of the board.  If you want it to “look” in a direction perpendicular to the plane of the board </w:t>
      </w:r>
      <w:r w:rsidRPr="00E069AE">
        <w:rPr>
          <w:b/>
        </w:rPr>
        <w:t>carefully</w:t>
      </w:r>
      <w:r>
        <w:t xml:space="preserve"> bend the IC back so the bump is away from the board.  There is a clear area on the board that it should fit into without hitting anything.</w:t>
      </w:r>
    </w:p>
    <w:p w14:paraId="255F96B6" w14:textId="2EC751E2" w:rsidR="00E069AE" w:rsidRDefault="00E069AE" w:rsidP="008035A3">
      <w:r>
        <w:tab/>
        <w:t>Note that the leads on the IR emitting diode and IR detecting IC can likely only be bent one time without breaking the leads so you should think carefully before making your decisions on orientation.</w:t>
      </w:r>
    </w:p>
    <w:p w14:paraId="437085A8" w14:textId="0C6319F2" w:rsidR="00F0768C" w:rsidRDefault="00504BC2" w:rsidP="008035A3">
      <w:r>
        <w:tab/>
        <w:t>The two large holes, one on each board, are for mounting and are sized for a #4 screw.</w:t>
      </w:r>
      <w:r w:rsidR="00233F03">
        <w:t xml:space="preserve">  </w:t>
      </w:r>
    </w:p>
    <w:p w14:paraId="675D34BA" w14:textId="3ED43835" w:rsidR="00F0768C" w:rsidRDefault="00F0768C" w:rsidP="00F0768C">
      <w:pPr>
        <w:pStyle w:val="Heading1"/>
      </w:pPr>
      <w:r>
        <w:t xml:space="preserve">Step 2: Adjust the </w:t>
      </w:r>
      <w:r w:rsidR="00184D98">
        <w:t xml:space="preserve">System’s </w:t>
      </w:r>
      <w:r>
        <w:t xml:space="preserve">Sensitivity  </w:t>
      </w:r>
    </w:p>
    <w:p w14:paraId="20FCA655" w14:textId="77777777" w:rsidR="00F0768C" w:rsidRDefault="00F0768C" w:rsidP="008035A3"/>
    <w:p w14:paraId="5D7EBB62" w14:textId="1D29487D" w:rsidR="005877E9" w:rsidRDefault="005877E9" w:rsidP="008035A3">
      <w:r>
        <w:tab/>
        <w:t>For help in debugging</w:t>
      </w:r>
      <w:r w:rsidR="009A67B2">
        <w:t>,</w:t>
      </w:r>
      <w:r>
        <w:t xml:space="preserve"> the </w:t>
      </w:r>
      <w:r w:rsidR="000D2C25">
        <w:t>transmitter</w:t>
      </w:r>
      <w:r>
        <w:t xml:space="preserve"> board has a red LED that will be on when the </w:t>
      </w:r>
      <w:r w:rsidR="00CA1BBD">
        <w:t xml:space="preserve">IR emitter is on.  The </w:t>
      </w:r>
      <w:r w:rsidR="00E069AE">
        <w:t>receiver</w:t>
      </w:r>
      <w:r w:rsidR="00CA1BBD">
        <w:t xml:space="preserve"> board has a red LED that will be on when an IR signal is detected.  </w:t>
      </w:r>
      <w:r w:rsidR="009A67B2">
        <w:t xml:space="preserve">Due to the limited power available, the </w:t>
      </w:r>
      <w:r w:rsidR="00E069AE">
        <w:t>receiver</w:t>
      </w:r>
      <w:r w:rsidR="009A67B2">
        <w:t xml:space="preserve"> LED is </w:t>
      </w:r>
      <w:proofErr w:type="gramStart"/>
      <w:r w:rsidR="009A67B2">
        <w:t>fairly dim</w:t>
      </w:r>
      <w:proofErr w:type="gramEnd"/>
      <w:r w:rsidR="009A67B2">
        <w:t>.</w:t>
      </w:r>
    </w:p>
    <w:p w14:paraId="61E784A7" w14:textId="34418E81" w:rsidR="007B569F" w:rsidRDefault="00F807CC" w:rsidP="00356FB3">
      <w:pPr>
        <w:spacing w:after="0"/>
      </w:pPr>
      <w:r>
        <w:tab/>
        <w:t xml:space="preserve">The IR signal is modulated at 38KHz to reduce sensitivity to other light sources – the </w:t>
      </w:r>
      <w:r w:rsidR="00DB4FB5">
        <w:t>detector is tuned to 38KHz</w:t>
      </w:r>
      <w:r>
        <w:t xml:space="preserve"> and is less sensitive to constant light or other modulation frequencies.  </w:t>
      </w:r>
      <w:r w:rsidR="008D68BB">
        <w:t>For maximum sensitivity tune</w:t>
      </w:r>
      <w:r w:rsidR="00DB4FB5">
        <w:t xml:space="preserve"> the </w:t>
      </w:r>
      <w:r w:rsidR="000D2C25">
        <w:t>transmitter</w:t>
      </w:r>
      <w:r w:rsidR="00DB4FB5">
        <w:t xml:space="preserve"> board to 38KHz</w:t>
      </w:r>
      <w:r>
        <w:t xml:space="preserve">.  You can adjust the modulation frequency to adjust the system’s sensitivity by turning the white potentiometer on the </w:t>
      </w:r>
      <w:r w:rsidR="000D2C25">
        <w:t>transmitter</w:t>
      </w:r>
      <w:r>
        <w:t xml:space="preserve"> board.  </w:t>
      </w:r>
      <w:r w:rsidR="007B569F">
        <w:t>There are a couple ways to make this adjustment.</w:t>
      </w:r>
    </w:p>
    <w:p w14:paraId="4DFDC588" w14:textId="78883799" w:rsidR="00BA1CE3" w:rsidRDefault="00BA1CE3" w:rsidP="00356FB3">
      <w:pPr>
        <w:spacing w:after="0"/>
      </w:pPr>
    </w:p>
    <w:p w14:paraId="1CC9ECFC" w14:textId="4E91307A" w:rsidR="00F1175E" w:rsidRDefault="00F1175E" w:rsidP="00356FB3">
      <w:pPr>
        <w:spacing w:after="0"/>
      </w:pPr>
      <w:r>
        <w:rPr>
          <w:noProof/>
        </w:rPr>
        <w:lastRenderedPageBreak/>
        <w:drawing>
          <wp:inline distT="0" distB="0" distL="0" distR="0" wp14:anchorId="02832CFE" wp14:editId="0A6DEE38">
            <wp:extent cx="2937163" cy="1397977"/>
            <wp:effectExtent l="0" t="0" r="0" b="0"/>
            <wp:docPr id="19" name="Picture 19" descr="Tektronix, Scope, Oscilloscope, 2245A,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tronix, Scope, Oscilloscope, 2245A, Meas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087" cy="1425547"/>
                    </a:xfrm>
                    <a:prstGeom prst="rect">
                      <a:avLst/>
                    </a:prstGeom>
                    <a:noFill/>
                    <a:ln>
                      <a:noFill/>
                    </a:ln>
                  </pic:spPr>
                </pic:pic>
              </a:graphicData>
            </a:graphic>
          </wp:inline>
        </w:drawing>
      </w:r>
      <w:r>
        <w:t xml:space="preserve">        </w:t>
      </w:r>
    </w:p>
    <w:p w14:paraId="2D32CFD4" w14:textId="77777777" w:rsidR="00F1175E" w:rsidRDefault="00F1175E" w:rsidP="00356FB3">
      <w:pPr>
        <w:spacing w:after="0"/>
      </w:pPr>
    </w:p>
    <w:p w14:paraId="09D8E3A5" w14:textId="1F9D4686" w:rsidR="00F807CC" w:rsidRDefault="007B569F" w:rsidP="008035A3">
      <w:r>
        <w:tab/>
        <w:t>If you have an oscilloscope or frequency counter c</w:t>
      </w:r>
      <w:r w:rsidR="00F807CC">
        <w:t xml:space="preserve">onnect </w:t>
      </w:r>
      <w:r>
        <w:t xml:space="preserve">it </w:t>
      </w:r>
      <w:r w:rsidR="00F807CC">
        <w:t xml:space="preserve">to pin 7 of the 8-pin </w:t>
      </w:r>
      <w:proofErr w:type="gramStart"/>
      <w:r w:rsidR="00F807CC">
        <w:t>DIP</w:t>
      </w:r>
      <w:proofErr w:type="gramEnd"/>
      <w:r w:rsidR="00F807CC">
        <w:t xml:space="preserve"> to monitor the frequency.</w:t>
      </w:r>
      <w:r>
        <w:t xml:space="preserve">  If you lack that equipment, don’t panic.  You can do a pretty good job </w:t>
      </w:r>
      <w:r w:rsidR="00E069AE">
        <w:t>without any special test equipment</w:t>
      </w:r>
      <w:r>
        <w:t>.  Separate the transmitter and receiver until the receiver just barely detects the IR signal.  Now when you adjust the potentiometer you should find that the receiver detects the IR signal somewhere in the middle of its range of travel but does not detect the IR signal at either the counter-clockwise extreme or the clockwise extreme.  Find the two spots of the potentiometer’s travel where it switches betw</w:t>
      </w:r>
      <w:r w:rsidR="006A5605">
        <w:t>een detecting and not detecting</w:t>
      </w:r>
      <w:r>
        <w:t xml:space="preserve"> </w:t>
      </w:r>
      <w:r w:rsidR="006A5605">
        <w:t xml:space="preserve">and </w:t>
      </w:r>
      <w:r>
        <w:t>set the potentiometer halfway between these two points.</w:t>
      </w:r>
    </w:p>
    <w:p w14:paraId="60A1F6C6" w14:textId="77777777" w:rsidR="006A5605" w:rsidRDefault="006A5605" w:rsidP="008035A3">
      <w:r>
        <w:tab/>
        <w:t>You may not want maximum sensitivity.  Perhaps your transmitter and receiver are very close together</w:t>
      </w:r>
      <w:r w:rsidR="004A583D">
        <w:t>, counting wheel spokes as they go past, for example.  Frustratingly</w:t>
      </w:r>
      <w:r w:rsidR="0005201E">
        <w:t>, it</w:t>
      </w:r>
      <w:r w:rsidR="004A583D">
        <w:t xml:space="preserve"> doesn’t work reliably because the receiver is also picking up reflections from other parts of your robot.  In this case you can “detune” the transmitter so that your receiver can detect the strong signal from the transmitter but not the weaker reflections.  Flat black paint may also be your friend here.  </w:t>
      </w:r>
      <w:r w:rsidR="004A583D">
        <w:sym w:font="Wingdings" w:char="F04A"/>
      </w:r>
    </w:p>
    <w:p w14:paraId="3A38689C" w14:textId="649C9256" w:rsidR="001265B1" w:rsidRPr="00BA1CE3" w:rsidRDefault="00ED6D13" w:rsidP="008035A3">
      <w:pPr>
        <w:rPr>
          <w:b/>
          <w:sz w:val="24"/>
          <w:szCs w:val="24"/>
        </w:rPr>
      </w:pPr>
      <w:r w:rsidRPr="00ED6D13">
        <w:rPr>
          <w:b/>
          <w:sz w:val="24"/>
          <w:szCs w:val="24"/>
        </w:rPr>
        <w:t>Before you Begin: The final step has three options, organized by difficulty. Read over each section before deciding which option is right for your team.</w:t>
      </w:r>
    </w:p>
    <w:p w14:paraId="46CC3B19" w14:textId="1DA2408B" w:rsidR="00B8056C" w:rsidRDefault="00BA1CE3" w:rsidP="00184D98">
      <w:pPr>
        <w:pStyle w:val="Heading1"/>
      </w:pPr>
      <w:r>
        <w:t>Step 3-</w:t>
      </w:r>
      <w:r w:rsidR="00184D98">
        <w:t xml:space="preserve">Option 1: Attach </w:t>
      </w:r>
      <w:r w:rsidR="00E069AE">
        <w:t xml:space="preserve">the </w:t>
      </w:r>
      <w:r w:rsidR="00184D98">
        <w:t xml:space="preserve">System to a Single Cortex Port </w:t>
      </w:r>
    </w:p>
    <w:p w14:paraId="2F7A57AC" w14:textId="77777777" w:rsidR="00184D98" w:rsidRPr="00184D98" w:rsidRDefault="00184D98" w:rsidP="00184D98"/>
    <w:p w14:paraId="30081ACD" w14:textId="36650DE3" w:rsidR="001265B1" w:rsidRDefault="001D0C41" w:rsidP="008035A3">
      <w:r w:rsidRPr="001D0C41">
        <w:tab/>
        <w:t>This option uses</w:t>
      </w:r>
      <w:r w:rsidR="00184D98">
        <w:t xml:space="preserve"> </w:t>
      </w:r>
      <w:r w:rsidR="00E069AE">
        <w:t xml:space="preserve">a </w:t>
      </w:r>
      <w:r w:rsidR="00184D98">
        <w:t xml:space="preserve">daisy chain to connect </w:t>
      </w:r>
      <w:r w:rsidR="00E069AE">
        <w:t xml:space="preserve">the IR sensor system </w:t>
      </w:r>
      <w:r w:rsidR="00184D98">
        <w:t>to</w:t>
      </w:r>
      <w:r w:rsidRPr="001D0C41">
        <w:t xml:space="preserve"> a single Cortex port</w:t>
      </w:r>
      <w:r>
        <w:t>.  The IR emitter runs continuously.  It is suitable for a “beam break” application.</w:t>
      </w:r>
    </w:p>
    <w:p w14:paraId="09B13C88" w14:textId="7EB63673" w:rsidR="001265B1" w:rsidRPr="001D0C41" w:rsidRDefault="001265B1" w:rsidP="001265B1">
      <w:pPr>
        <w:jc w:val="center"/>
      </w:pPr>
      <w:r>
        <w:rPr>
          <w:noProof/>
        </w:rPr>
        <w:lastRenderedPageBreak/>
        <w:drawing>
          <wp:inline distT="0" distB="0" distL="0" distR="0" wp14:anchorId="33EB5D90" wp14:editId="189EB0BA">
            <wp:extent cx="4502150" cy="2009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0783" cy="2021911"/>
                    </a:xfrm>
                    <a:prstGeom prst="rect">
                      <a:avLst/>
                    </a:prstGeom>
                  </pic:spPr>
                </pic:pic>
              </a:graphicData>
            </a:graphic>
          </wp:inline>
        </w:drawing>
      </w:r>
    </w:p>
    <w:p w14:paraId="4A34F475" w14:textId="6DD6C0D9" w:rsidR="00225CB0" w:rsidRDefault="00225CB0" w:rsidP="00E069AE">
      <w:pPr>
        <w:jc w:val="right"/>
      </w:pPr>
      <w:r>
        <w:tab/>
        <w:t xml:space="preserve">Using a 3-wire cable, connect the </w:t>
      </w:r>
      <w:r w:rsidR="001D0C41">
        <w:t xml:space="preserve">Cortex to the </w:t>
      </w:r>
      <w:r w:rsidR="000D2C25">
        <w:t>receiver</w:t>
      </w:r>
      <w:r w:rsidR="001D0C41">
        <w:t xml:space="preserve"> board</w:t>
      </w:r>
      <w:r>
        <w:t xml:space="preserve">.  The male end of the cable plugs into one of the “DIGITAL INPUTS/OUTPUTS” of the Cortex, black wire </w:t>
      </w:r>
      <w:r w:rsidR="00045C42">
        <w:t>in</w:t>
      </w:r>
      <w:r>
        <w:t xml:space="preserve"> the ground hole, red wire </w:t>
      </w:r>
      <w:r w:rsidR="00045C42">
        <w:t>in</w:t>
      </w:r>
      <w:r>
        <w:t xml:space="preserve"> the +5V hole, and white wire </w:t>
      </w:r>
      <w:r w:rsidR="00045C42">
        <w:t>in</w:t>
      </w:r>
      <w:r>
        <w:t xml:space="preserve"> the signal hole.  (See the VEX Cortex Pin-out at the end of this document).  The female end of this cable plugs onto 3 of the 4 pins on the </w:t>
      </w:r>
      <w:r w:rsidR="000D2C25">
        <w:t>receiver</w:t>
      </w:r>
      <w:r>
        <w:t xml:space="preserve"> board, black wire on the pin closest to the dark, 3-pin IR detector IC.  The 4</w:t>
      </w:r>
      <w:r w:rsidRPr="00225CB0">
        <w:rPr>
          <w:vertAlign w:val="superscript"/>
        </w:rPr>
        <w:t>th</w:t>
      </w:r>
      <w:r>
        <w:t xml:space="preserve"> pin on the </w:t>
      </w:r>
      <w:r w:rsidR="000D2C25">
        <w:t>receiver</w:t>
      </w:r>
      <w:r>
        <w:t xml:space="preserve"> board, the pin closest to the edge of the board, remains unconnected.</w:t>
      </w:r>
    </w:p>
    <w:p w14:paraId="6C930824" w14:textId="2995E2C4" w:rsidR="00225CB0" w:rsidRDefault="00225CB0" w:rsidP="008035A3">
      <w:r>
        <w:tab/>
        <w:t>Using a</w:t>
      </w:r>
      <w:r w:rsidR="00AC4C2D">
        <w:t>nother</w:t>
      </w:r>
      <w:r>
        <w:t xml:space="preserve"> 3-wire cable, connect the </w:t>
      </w:r>
      <w:r w:rsidR="000D2C25">
        <w:t>receiver</w:t>
      </w:r>
      <w:r>
        <w:t xml:space="preserve"> board to the </w:t>
      </w:r>
      <w:r w:rsidR="000D2C25">
        <w:t>transmitter</w:t>
      </w:r>
      <w:r>
        <w:t xml:space="preserve"> board.  The male end of the cable plugs into the 3-pin socket on the </w:t>
      </w:r>
      <w:r w:rsidR="000D2C25">
        <w:t>receiver</w:t>
      </w:r>
      <w:r>
        <w:t xml:space="preserve"> board, </w:t>
      </w:r>
      <w:r w:rsidR="006D4646">
        <w:t xml:space="preserve">black wire </w:t>
      </w:r>
      <w:r w:rsidR="00045C42">
        <w:t>in</w:t>
      </w:r>
      <w:r w:rsidR="006D4646">
        <w:t xml:space="preserve"> the same end as that of the first cable.  Note that the cable</w:t>
      </w:r>
      <w:r w:rsidR="00BF3BDB">
        <w:t>’s</w:t>
      </w:r>
      <w:r w:rsidR="006D4646">
        <w:t xml:space="preserve"> connector will be offset 0.1” from the first cable</w:t>
      </w:r>
      <w:r w:rsidR="00BF3BDB">
        <w:t>’s</w:t>
      </w:r>
      <w:r w:rsidR="006D4646">
        <w:t xml:space="preserve"> connector.  </w:t>
      </w:r>
      <w:r w:rsidR="00254588">
        <w:t xml:space="preserve">The female end of this cable plugs onto the 3-pin connector on the </w:t>
      </w:r>
      <w:r w:rsidR="000D2C25">
        <w:t>transmitter</w:t>
      </w:r>
      <w:r w:rsidR="00254588">
        <w:t xml:space="preserve"> board, black wire closest to the bright yellow capacitor</w:t>
      </w:r>
      <w:r w:rsidR="004A583D">
        <w:t>, away from the corner of the board</w:t>
      </w:r>
      <w:r w:rsidR="00254588">
        <w:t>.</w:t>
      </w:r>
    </w:p>
    <w:p w14:paraId="5FAC2C89" w14:textId="147FA7DD" w:rsidR="00F93F8B" w:rsidRDefault="00F93F8B" w:rsidP="008035A3">
      <w:r>
        <w:tab/>
        <w:t xml:space="preserve">Set the Cortex digital I/O port as an input.  The “signal” line will be pulled low when the IR emitter on the </w:t>
      </w:r>
      <w:r w:rsidR="000D2C25">
        <w:t>transmitter</w:t>
      </w:r>
      <w:r>
        <w:t xml:space="preserve"> board </w:t>
      </w:r>
      <w:r w:rsidR="008D68BB">
        <w:t xml:space="preserve">(or IR from any source) </w:t>
      </w:r>
      <w:r>
        <w:t xml:space="preserve">shines on the IR receiver on the </w:t>
      </w:r>
      <w:r w:rsidR="000D2C25">
        <w:t>receiver</w:t>
      </w:r>
      <w:r>
        <w:t xml:space="preserve"> board.</w:t>
      </w:r>
    </w:p>
    <w:p w14:paraId="6540F03D" w14:textId="18E97964" w:rsidR="001265B1" w:rsidRDefault="00BA1CE3" w:rsidP="001265B1">
      <w:pPr>
        <w:pStyle w:val="Heading1"/>
      </w:pPr>
      <w:r>
        <w:t>Step 3-</w:t>
      </w:r>
      <w:r w:rsidR="001265B1">
        <w:t xml:space="preserve">Option </w:t>
      </w:r>
      <w:r w:rsidR="00ED6D13">
        <w:t>2</w:t>
      </w:r>
      <w:r w:rsidR="001265B1">
        <w:t xml:space="preserve">: Attach </w:t>
      </w:r>
      <w:r w:rsidR="000D2C25">
        <w:t xml:space="preserve">the </w:t>
      </w:r>
      <w:r w:rsidR="001265B1">
        <w:t xml:space="preserve">System to Separate </w:t>
      </w:r>
      <w:r w:rsidR="000D2C25">
        <w:t>Cortex Ports</w:t>
      </w:r>
    </w:p>
    <w:p w14:paraId="7BB65FEC" w14:textId="1936C56F" w:rsidR="00E21903" w:rsidRDefault="00E21903" w:rsidP="008035A3"/>
    <w:p w14:paraId="1E8AE955" w14:textId="1EA8E718" w:rsidR="00E21903" w:rsidRDefault="00AC4C2D" w:rsidP="008035A3">
      <w:r>
        <w:tab/>
        <w:t>This option uses two Cortex ports.  The IR emitter can be controlled.  It is suitable for simple signaling (on/off or pulse width), sending binary data by “bit banging” (software UART), or a “beam break” application.</w:t>
      </w:r>
    </w:p>
    <w:p w14:paraId="50B65192" w14:textId="75B9E69C" w:rsidR="001265B1" w:rsidRDefault="001265B1" w:rsidP="001265B1">
      <w:pPr>
        <w:jc w:val="center"/>
      </w:pPr>
      <w:r>
        <w:rPr>
          <w:noProof/>
        </w:rPr>
        <w:lastRenderedPageBreak/>
        <w:drawing>
          <wp:inline distT="0" distB="0" distL="0" distR="0" wp14:anchorId="77D0DF96" wp14:editId="7B6EA0A9">
            <wp:extent cx="4927600" cy="290128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3612" cy="2916597"/>
                    </a:xfrm>
                    <a:prstGeom prst="rect">
                      <a:avLst/>
                    </a:prstGeom>
                  </pic:spPr>
                </pic:pic>
              </a:graphicData>
            </a:graphic>
          </wp:inline>
        </w:drawing>
      </w:r>
    </w:p>
    <w:p w14:paraId="52261A73" w14:textId="73837621" w:rsidR="00AC4C2D" w:rsidRDefault="00AC4C2D" w:rsidP="00AC4C2D">
      <w:r>
        <w:tab/>
        <w:t xml:space="preserve">Using a 3-wire cable, connect the Cortex to the </w:t>
      </w:r>
      <w:r w:rsidR="000D2C25">
        <w:t>receiver</w:t>
      </w:r>
      <w:r>
        <w:t xml:space="preserve"> board.  The male end of the cable plugs into one of the “DIGITAL INPUTS/OUTPUTS” of the Cortex, black wire </w:t>
      </w:r>
      <w:r w:rsidR="00045C42">
        <w:t>in</w:t>
      </w:r>
      <w:r>
        <w:t xml:space="preserve"> the ground hole, red wire </w:t>
      </w:r>
      <w:r w:rsidR="00045C42">
        <w:t>in</w:t>
      </w:r>
      <w:r>
        <w:t xml:space="preserve"> the +5V hole, and white wire </w:t>
      </w:r>
      <w:r w:rsidR="00045C42">
        <w:t>in</w:t>
      </w:r>
      <w:r>
        <w:t xml:space="preserve"> the signal hole.  (See the VEX Cortex Pin-out at the end of this document).  The female end of this cable plugs onto 3 of the 4 pins on the </w:t>
      </w:r>
      <w:r w:rsidR="000D2C25">
        <w:t>receiver</w:t>
      </w:r>
      <w:r>
        <w:t xml:space="preserve"> board, black wire on the pin closest to the dark, 3-pin IR detector IC.  The 4</w:t>
      </w:r>
      <w:r w:rsidRPr="00225CB0">
        <w:rPr>
          <w:vertAlign w:val="superscript"/>
        </w:rPr>
        <w:t>th</w:t>
      </w:r>
      <w:r>
        <w:t xml:space="preserve"> pin on the </w:t>
      </w:r>
      <w:r w:rsidR="000D2C25">
        <w:t>receiver</w:t>
      </w:r>
      <w:r>
        <w:t xml:space="preserve"> board, the pin closest to the edge of the board, remains unconnected.</w:t>
      </w:r>
    </w:p>
    <w:p w14:paraId="1AD18CF0" w14:textId="05220736" w:rsidR="00AC4C2D" w:rsidRDefault="00AC4C2D" w:rsidP="00AC4C2D">
      <w:r>
        <w:tab/>
        <w:t xml:space="preserve">Using another 3-wire cable, connect the Cortex to the </w:t>
      </w:r>
      <w:r w:rsidR="000D2C25">
        <w:t>transmitter</w:t>
      </w:r>
      <w:r>
        <w:t xml:space="preserve"> board.  The male end of the cable plugs into a different one of the “DIGITAL INPUTS/OUTPUTS” of the Cortex, black wire </w:t>
      </w:r>
      <w:r w:rsidR="00045C42">
        <w:t>in</w:t>
      </w:r>
      <w:r>
        <w:t xml:space="preserve"> the ground hole, red wire </w:t>
      </w:r>
      <w:r w:rsidR="00045C42">
        <w:t>in</w:t>
      </w:r>
      <w:r>
        <w:t xml:space="preserve"> the +5V hole, and white wire </w:t>
      </w:r>
      <w:r w:rsidR="00045C42">
        <w:t>in</w:t>
      </w:r>
      <w:r>
        <w:t xml:space="preserve"> the signal hole.  The female end of this cable plugs onto the 3-pin connector on the </w:t>
      </w:r>
      <w:r w:rsidR="000D2C25">
        <w:t>transmitter</w:t>
      </w:r>
      <w:r>
        <w:t xml:space="preserve"> board, black wire closest to the bright yellow capacitor.</w:t>
      </w:r>
    </w:p>
    <w:p w14:paraId="7418A0E3" w14:textId="47C7123F" w:rsidR="00AC4C2D" w:rsidRDefault="00AC4C2D" w:rsidP="008035A3">
      <w:r>
        <w:tab/>
      </w:r>
      <w:r w:rsidR="00B0401D">
        <w:t xml:space="preserve">Set the Cortex digital I/O port connected to the </w:t>
      </w:r>
      <w:r w:rsidR="000D2C25">
        <w:t>receiver</w:t>
      </w:r>
      <w:r w:rsidR="00B0401D">
        <w:t xml:space="preserve"> board as an input and the port connected to the </w:t>
      </w:r>
      <w:r w:rsidR="000D2C25">
        <w:t>transmitter</w:t>
      </w:r>
      <w:r w:rsidR="00B0401D">
        <w:t xml:space="preserve"> board as an output.  The IR emitter can be controlled by the Cortex output, high=on and low=off.  The Cortex input will be pulled low whenever IR (from any source) is detected. </w:t>
      </w:r>
    </w:p>
    <w:p w14:paraId="4077BCB7" w14:textId="4772699A" w:rsidR="00ED6D13" w:rsidRDefault="00ED6D13" w:rsidP="00ED6D13">
      <w:pPr>
        <w:pStyle w:val="Heading1"/>
      </w:pPr>
      <w:r>
        <w:t xml:space="preserve">Option 3: Attach Using </w:t>
      </w:r>
      <w:r w:rsidR="000D2C25">
        <w:t>the Cortex</w:t>
      </w:r>
      <w:r>
        <w:t xml:space="preserve"> UART port</w:t>
      </w:r>
      <w:r w:rsidR="000D2C25">
        <w:t>s</w:t>
      </w:r>
      <w:r>
        <w:t xml:space="preserve"> </w:t>
      </w:r>
      <w:r w:rsidR="000D2C25">
        <w:t>(future support)</w:t>
      </w:r>
    </w:p>
    <w:p w14:paraId="76975B88" w14:textId="28AE441C" w:rsidR="00E21903" w:rsidRPr="00E21903" w:rsidRDefault="00E21903" w:rsidP="008035A3"/>
    <w:p w14:paraId="279F5530" w14:textId="1B47C2E6" w:rsidR="008035A3" w:rsidRDefault="002A7B71" w:rsidP="008035A3">
      <w:r>
        <w:tab/>
        <w:t xml:space="preserve">This option uses one of the Cortex UART ports.  The “DATA OUT” line controls the </w:t>
      </w:r>
      <w:r w:rsidR="000D2C25">
        <w:t>transmitter</w:t>
      </w:r>
      <w:r>
        <w:t xml:space="preserve"> board, the “DATA IN” line is driven by the output of the </w:t>
      </w:r>
      <w:r w:rsidR="000D2C25">
        <w:t>receiver</w:t>
      </w:r>
      <w:r>
        <w:t xml:space="preserve"> board.  It is suitable for sending binary d</w:t>
      </w:r>
      <w:r w:rsidR="004D7145">
        <w:t>ata from one robot to another,</w:t>
      </w:r>
      <w:r>
        <w:t xml:space="preserve"> from a robot to the field</w:t>
      </w:r>
      <w:r w:rsidR="004D7145">
        <w:t>, or from the field to a robot</w:t>
      </w:r>
      <w:r>
        <w:t>.  Given the 38KHz modulation of the IR diode I think 300 baud may be a practical upper limit.</w:t>
      </w:r>
    </w:p>
    <w:p w14:paraId="6BE30A99" w14:textId="405AA4A2" w:rsidR="00ED6D13" w:rsidRDefault="00ED6D13" w:rsidP="00ED6D13">
      <w:pPr>
        <w:jc w:val="center"/>
      </w:pPr>
      <w:r>
        <w:rPr>
          <w:noProof/>
        </w:rPr>
        <w:lastRenderedPageBreak/>
        <w:drawing>
          <wp:inline distT="0" distB="0" distL="0" distR="0" wp14:anchorId="706ABB6E" wp14:editId="66DBDF36">
            <wp:extent cx="5943600" cy="2469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69515"/>
                    </a:xfrm>
                    <a:prstGeom prst="rect">
                      <a:avLst/>
                    </a:prstGeom>
                  </pic:spPr>
                </pic:pic>
              </a:graphicData>
            </a:graphic>
          </wp:inline>
        </w:drawing>
      </w:r>
    </w:p>
    <w:p w14:paraId="2693D1C1" w14:textId="77777777" w:rsidR="002A7B71" w:rsidRDefault="002A7B71" w:rsidP="008035A3">
      <w:r>
        <w:tab/>
      </w:r>
      <w:r w:rsidR="00A049F1">
        <w:t>Note that you will need a 4-wire cable for this option.  You can emulate a 4-wire cable using a 3-wire cable and a 1-wire cable together.</w:t>
      </w:r>
    </w:p>
    <w:p w14:paraId="0FE29F40" w14:textId="797E50D1" w:rsidR="002A7B71" w:rsidRDefault="00045C42" w:rsidP="008035A3">
      <w:r>
        <w:tab/>
        <w:t>Using a</w:t>
      </w:r>
      <w:r w:rsidR="00A049F1">
        <w:t xml:space="preserve"> </w:t>
      </w:r>
      <w:r>
        <w:t xml:space="preserve">4-wire cable, connect the Cortex to the </w:t>
      </w:r>
      <w:r w:rsidR="000D2C25">
        <w:t>receiver</w:t>
      </w:r>
      <w:r>
        <w:t xml:space="preserve"> board</w:t>
      </w:r>
      <w:r w:rsidR="00F46DEC">
        <w:t xml:space="preserve">.  </w:t>
      </w:r>
      <w:r>
        <w:t>P</w:t>
      </w:r>
      <w:r w:rsidR="00A049F1">
        <w:t>lug the male end of the 4-wire cable</w:t>
      </w:r>
      <w:r>
        <w:t xml:space="preserve"> into one of the Cortex UART ports, black wire in the ground hole.  </w:t>
      </w:r>
      <w:r w:rsidR="00A049F1">
        <w:t>Plug the female end of the 4</w:t>
      </w:r>
      <w:r>
        <w:t xml:space="preserve">-wire cable onto pins on the </w:t>
      </w:r>
      <w:r w:rsidR="000D2C25">
        <w:t>receiver</w:t>
      </w:r>
      <w:r>
        <w:t xml:space="preserve"> board, black wire on the pin closest to the dark, 3-pin IR detector IC.  </w:t>
      </w:r>
    </w:p>
    <w:p w14:paraId="04040E54" w14:textId="560A8765" w:rsidR="00045C42" w:rsidRDefault="00045C42" w:rsidP="00045C42">
      <w:r>
        <w:tab/>
        <w:t xml:space="preserve">Using a 3-wire cable, connect the </w:t>
      </w:r>
      <w:r w:rsidR="000D2C25">
        <w:t>receiver</w:t>
      </w:r>
      <w:r>
        <w:t xml:space="preserve"> board to the </w:t>
      </w:r>
      <w:r w:rsidR="000D2C25">
        <w:t>transmitter</w:t>
      </w:r>
      <w:r>
        <w:t xml:space="preserve"> board.  The male end of the cable plugs into the 3-pin socket on the </w:t>
      </w:r>
      <w:r w:rsidR="000D2C25">
        <w:t>receiver</w:t>
      </w:r>
      <w:r>
        <w:t xml:space="preserve"> board, black wire in the same end as that of the first cable.  The female end of this cable plugs onto the 3-pin connector on the </w:t>
      </w:r>
      <w:r w:rsidR="000D2C25">
        <w:t>transmitter</w:t>
      </w:r>
      <w:r>
        <w:t xml:space="preserve"> board, black wire closest to the bright yellow capacitor.</w:t>
      </w:r>
    </w:p>
    <w:p w14:paraId="2AA66936" w14:textId="77777777" w:rsidR="008035A3" w:rsidRDefault="00704869" w:rsidP="008035A3">
      <w:r>
        <w:tab/>
        <w:t xml:space="preserve">After configuring the UART and pointing the IR emitter at the IR detector you should be able to send data from the UART’s data out pin to the UART’s data in </w:t>
      </w:r>
      <w:r w:rsidR="008D68BB">
        <w:t>pin – the “Hello, world!” test.</w:t>
      </w:r>
    </w:p>
    <w:p w14:paraId="42701480" w14:textId="77777777" w:rsidR="00BB4910" w:rsidRDefault="00BB4910" w:rsidP="008035A3"/>
    <w:p w14:paraId="60CF5973" w14:textId="77777777" w:rsidR="00BB4910" w:rsidRDefault="00BB4910" w:rsidP="008035A3"/>
    <w:p w14:paraId="0DA780A6" w14:textId="77777777" w:rsidR="00BB4910" w:rsidRDefault="00BB4910" w:rsidP="008035A3"/>
    <w:p w14:paraId="6DFF1B0C" w14:textId="77D36B46" w:rsidR="008035A3" w:rsidRDefault="000D2C25" w:rsidP="00ED6D13">
      <w:pPr>
        <w:spacing w:after="0"/>
        <w:jc w:val="center"/>
      </w:pPr>
      <w:r>
        <w:object w:dxaOrig="11880" w:dyaOrig="9181" w14:anchorId="71FDE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72pt" o:ole="">
            <v:imagedata r:id="rId12" o:title=""/>
          </v:shape>
          <o:OLEObject Type="Embed" ProgID="Acrobat.Document.11" ShapeID="_x0000_i1025" DrawAspect="Content" ObjectID="_1621373573" r:id="rId13"/>
        </w:object>
      </w:r>
    </w:p>
    <w:p w14:paraId="6EBD84C8" w14:textId="3EEDAFF7" w:rsidR="004B5976" w:rsidRPr="00ED6D13" w:rsidRDefault="00ED6D13" w:rsidP="004B5976">
      <w:pPr>
        <w:spacing w:after="0"/>
        <w:rPr>
          <w:i/>
          <w:sz w:val="18"/>
          <w:szCs w:val="18"/>
        </w:rPr>
      </w:pPr>
      <w:r>
        <w:rPr>
          <w:i/>
          <w:sz w:val="18"/>
          <w:szCs w:val="18"/>
        </w:rPr>
        <w:t xml:space="preserve">    </w:t>
      </w:r>
      <w:r w:rsidR="005A3337" w:rsidRPr="00ED6D13">
        <w:rPr>
          <w:i/>
          <w:sz w:val="18"/>
          <w:szCs w:val="18"/>
        </w:rPr>
        <w:t>Cortex Connector Pin-out</w:t>
      </w:r>
    </w:p>
    <w:sectPr w:rsidR="004B5976" w:rsidRPr="00ED6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6663" w14:textId="77777777" w:rsidR="003D0A73" w:rsidRDefault="003D0A73" w:rsidP="00131055">
      <w:pPr>
        <w:spacing w:after="0" w:line="240" w:lineRule="auto"/>
      </w:pPr>
      <w:r>
        <w:separator/>
      </w:r>
    </w:p>
  </w:endnote>
  <w:endnote w:type="continuationSeparator" w:id="0">
    <w:p w14:paraId="48B610EA" w14:textId="77777777" w:rsidR="003D0A73" w:rsidRDefault="003D0A73" w:rsidP="0013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B1A39" w14:paraId="673B8506" w14:textId="77777777" w:rsidTr="00CB1A39">
      <w:trPr>
        <w:jc w:val="center"/>
      </w:trPr>
      <w:tc>
        <w:tcPr>
          <w:tcW w:w="4686" w:type="dxa"/>
          <w:shd w:val="clear" w:color="auto" w:fill="auto"/>
          <w:vAlign w:val="center"/>
        </w:tcPr>
        <w:p w14:paraId="0D48A9AF" w14:textId="5D1D603F" w:rsidR="00CB1A39" w:rsidRDefault="00BC26B1" w:rsidP="00BC26B1">
          <w:pPr>
            <w:pStyle w:val="Footer"/>
            <w:rPr>
              <w:caps/>
              <w:color w:val="808080" w:themeColor="background1" w:themeShade="80"/>
              <w:sz w:val="18"/>
              <w:szCs w:val="18"/>
            </w:rPr>
          </w:pPr>
          <w:r>
            <w:rPr>
              <w:caps/>
              <w:color w:val="808080" w:themeColor="background1" w:themeShade="80"/>
              <w:sz w:val="18"/>
              <w:szCs w:val="18"/>
            </w:rPr>
            <w:t xml:space="preserve">Educational REVISION </w:t>
          </w:r>
        </w:p>
      </w:tc>
      <w:tc>
        <w:tcPr>
          <w:tcW w:w="4674" w:type="dxa"/>
          <w:shd w:val="clear" w:color="auto" w:fill="auto"/>
          <w:vAlign w:val="center"/>
        </w:tcPr>
        <w:p w14:paraId="37A244F0" w14:textId="624CA436" w:rsidR="00CB1A39" w:rsidRDefault="000D2C25" w:rsidP="000D2C2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best robotics inc </w:t>
          </w:r>
          <w:r>
            <w:rPr>
              <w:rFonts w:cstheme="minorHAnsi"/>
              <w:caps/>
              <w:color w:val="808080" w:themeColor="background1" w:themeShade="80"/>
              <w:sz w:val="18"/>
              <w:szCs w:val="18"/>
            </w:rPr>
            <w:t>©</w:t>
          </w:r>
          <w:r>
            <w:rPr>
              <w:caps/>
              <w:color w:val="808080" w:themeColor="background1" w:themeShade="80"/>
              <w:sz w:val="18"/>
              <w:szCs w:val="18"/>
            </w:rPr>
            <w:t xml:space="preserve"> 2019                                          </w:t>
          </w:r>
          <w:r w:rsidR="00CB1A39">
            <w:rPr>
              <w:caps/>
              <w:color w:val="808080" w:themeColor="background1" w:themeShade="80"/>
              <w:sz w:val="18"/>
              <w:szCs w:val="18"/>
            </w:rPr>
            <w:t xml:space="preserve">Page </w:t>
          </w:r>
          <w:r w:rsidR="00CB1A39">
            <w:rPr>
              <w:caps/>
              <w:color w:val="808080" w:themeColor="background1" w:themeShade="80"/>
              <w:sz w:val="18"/>
              <w:szCs w:val="18"/>
            </w:rPr>
            <w:fldChar w:fldCharType="begin"/>
          </w:r>
          <w:r w:rsidR="00CB1A39">
            <w:rPr>
              <w:caps/>
              <w:color w:val="808080" w:themeColor="background1" w:themeShade="80"/>
              <w:sz w:val="18"/>
              <w:szCs w:val="18"/>
            </w:rPr>
            <w:instrText xml:space="preserve"> PAGE   \* MERGEFORMAT </w:instrText>
          </w:r>
          <w:r w:rsidR="00CB1A39">
            <w:rPr>
              <w:caps/>
              <w:color w:val="808080" w:themeColor="background1" w:themeShade="80"/>
              <w:sz w:val="18"/>
              <w:szCs w:val="18"/>
            </w:rPr>
            <w:fldChar w:fldCharType="separate"/>
          </w:r>
          <w:r w:rsidR="00CB1A39">
            <w:rPr>
              <w:caps/>
              <w:noProof/>
              <w:color w:val="808080" w:themeColor="background1" w:themeShade="80"/>
              <w:sz w:val="18"/>
              <w:szCs w:val="18"/>
            </w:rPr>
            <w:t>5</w:t>
          </w:r>
          <w:r w:rsidR="00CB1A39">
            <w:rPr>
              <w:caps/>
              <w:noProof/>
              <w:color w:val="808080" w:themeColor="background1" w:themeShade="80"/>
              <w:sz w:val="18"/>
              <w:szCs w:val="18"/>
            </w:rPr>
            <w:fldChar w:fldCharType="end"/>
          </w:r>
        </w:p>
      </w:tc>
    </w:tr>
  </w:tbl>
  <w:p w14:paraId="716B2F36" w14:textId="77777777" w:rsidR="00CB1A39" w:rsidRDefault="00CB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D3F53" w14:textId="77777777" w:rsidR="003D0A73" w:rsidRDefault="003D0A73" w:rsidP="00131055">
      <w:pPr>
        <w:spacing w:after="0" w:line="240" w:lineRule="auto"/>
      </w:pPr>
      <w:r>
        <w:separator/>
      </w:r>
    </w:p>
  </w:footnote>
  <w:footnote w:type="continuationSeparator" w:id="0">
    <w:p w14:paraId="3A9C34E9" w14:textId="77777777" w:rsidR="003D0A73" w:rsidRDefault="003D0A73" w:rsidP="00131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224E" w14:textId="765BAD78" w:rsidR="00CB1A39" w:rsidRPr="00BC26B1" w:rsidRDefault="00CB1A39" w:rsidP="00BC26B1">
    <w:pPr>
      <w:pStyle w:val="Footer"/>
      <w:jc w:val="right"/>
      <w:rPr>
        <w:caps/>
        <w:color w:val="808080" w:themeColor="background1" w:themeShade="80"/>
        <w:sz w:val="18"/>
        <w:szCs w:val="18"/>
      </w:rPr>
    </w:pPr>
    <w:r>
      <w:rPr>
        <w:noProof/>
      </w:rPr>
      <w:drawing>
        <wp:anchor distT="0" distB="0" distL="114300" distR="114300" simplePos="0" relativeHeight="251666432" behindDoc="0" locked="0" layoutInCell="1" allowOverlap="1" wp14:anchorId="738C98BB" wp14:editId="73CC313F">
          <wp:simplePos x="0" y="0"/>
          <wp:positionH relativeFrom="column">
            <wp:posOffset>-228600</wp:posOffset>
          </wp:positionH>
          <wp:positionV relativeFrom="paragraph">
            <wp:posOffset>-266700</wp:posOffset>
          </wp:positionV>
          <wp:extent cx="990600" cy="6051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STRobo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990600" cy="605155"/>
                  </a:xfrm>
                  <a:prstGeom prst="rect">
                    <a:avLst/>
                  </a:prstGeom>
                </pic:spPr>
              </pic:pic>
            </a:graphicData>
          </a:graphic>
        </wp:anchor>
      </w:drawing>
    </w:r>
    <w:r>
      <w:tab/>
    </w:r>
    <w:sdt>
      <w:sdtPr>
        <w:rPr>
          <w:caps/>
          <w:color w:val="808080" w:themeColor="background1" w:themeShade="80"/>
          <w:sz w:val="18"/>
          <w:szCs w:val="18"/>
        </w:rPr>
        <w:alias w:val="Title"/>
        <w:tag w:val=""/>
        <w:id w:val="641696815"/>
        <w:placeholder>
          <w:docPart w:val="05F36F4E478D4DF69D779FD52A0786F6"/>
        </w:placeholder>
        <w:dataBinding w:prefixMappings="xmlns:ns0='http://purl.org/dc/elements/1.1/' xmlns:ns1='http://schemas.openxmlformats.org/package/2006/metadata/core-properties' " w:xpath="/ns1:coreProperties[1]/ns0:title[1]" w:storeItemID="{6C3C8BC8-F283-45AE-878A-BAB7291924A1}"/>
        <w:text/>
      </w:sdtPr>
      <w:sdtEndPr/>
      <w:sdtContent>
        <w:r w:rsidR="00BC26B1">
          <w:rPr>
            <w:caps/>
            <w:color w:val="808080" w:themeColor="background1" w:themeShade="80"/>
            <w:sz w:val="18"/>
            <w:szCs w:val="18"/>
          </w:rPr>
          <w:t>USING THE ir sensor system with the vex cortex</w:t>
        </w:r>
      </w:sdtContent>
    </w:sdt>
  </w:p>
  <w:p w14:paraId="16FFF5C9" w14:textId="77777777" w:rsidR="00CB1A39" w:rsidRDefault="00CB1A39">
    <w:pPr>
      <w:pStyle w:val="Header"/>
    </w:pPr>
  </w:p>
  <w:p w14:paraId="7484E5A0" w14:textId="77777777" w:rsidR="00CB1A39" w:rsidRDefault="00CB1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71D6E"/>
    <w:multiLevelType w:val="hybridMultilevel"/>
    <w:tmpl w:val="56EAEA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0EE5626"/>
    <w:multiLevelType w:val="hybridMultilevel"/>
    <w:tmpl w:val="8E4A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CC"/>
    <w:rsid w:val="0000372C"/>
    <w:rsid w:val="000049AD"/>
    <w:rsid w:val="00041CA5"/>
    <w:rsid w:val="00045C42"/>
    <w:rsid w:val="0005201E"/>
    <w:rsid w:val="00086813"/>
    <w:rsid w:val="000C39CC"/>
    <w:rsid w:val="000D2C25"/>
    <w:rsid w:val="00114A9D"/>
    <w:rsid w:val="001265B1"/>
    <w:rsid w:val="00131055"/>
    <w:rsid w:val="001337B1"/>
    <w:rsid w:val="0014374B"/>
    <w:rsid w:val="00184D98"/>
    <w:rsid w:val="001D0C41"/>
    <w:rsid w:val="00225CB0"/>
    <w:rsid w:val="00233F03"/>
    <w:rsid w:val="00254588"/>
    <w:rsid w:val="002A7B71"/>
    <w:rsid w:val="002D7637"/>
    <w:rsid w:val="00356FB3"/>
    <w:rsid w:val="003B2849"/>
    <w:rsid w:val="003D0A73"/>
    <w:rsid w:val="003D31C3"/>
    <w:rsid w:val="004A583D"/>
    <w:rsid w:val="004B4015"/>
    <w:rsid w:val="004B5976"/>
    <w:rsid w:val="004D6641"/>
    <w:rsid w:val="004D7145"/>
    <w:rsid w:val="00504BC2"/>
    <w:rsid w:val="005877E9"/>
    <w:rsid w:val="005A3337"/>
    <w:rsid w:val="005C360C"/>
    <w:rsid w:val="005C7E77"/>
    <w:rsid w:val="005E0D35"/>
    <w:rsid w:val="00607A89"/>
    <w:rsid w:val="00616B5B"/>
    <w:rsid w:val="00674A53"/>
    <w:rsid w:val="00695FC9"/>
    <w:rsid w:val="006A5605"/>
    <w:rsid w:val="006D4646"/>
    <w:rsid w:val="00704869"/>
    <w:rsid w:val="007B569F"/>
    <w:rsid w:val="008035A3"/>
    <w:rsid w:val="00836EF5"/>
    <w:rsid w:val="008D68BB"/>
    <w:rsid w:val="00904855"/>
    <w:rsid w:val="00927528"/>
    <w:rsid w:val="009844A2"/>
    <w:rsid w:val="009916DB"/>
    <w:rsid w:val="009A67B2"/>
    <w:rsid w:val="009B5CEE"/>
    <w:rsid w:val="009C74A0"/>
    <w:rsid w:val="009E5BC5"/>
    <w:rsid w:val="00A049F1"/>
    <w:rsid w:val="00A20939"/>
    <w:rsid w:val="00A86E99"/>
    <w:rsid w:val="00AC4C2D"/>
    <w:rsid w:val="00AF57D7"/>
    <w:rsid w:val="00B0401D"/>
    <w:rsid w:val="00B8056C"/>
    <w:rsid w:val="00B92EA2"/>
    <w:rsid w:val="00BA1CE3"/>
    <w:rsid w:val="00BB4910"/>
    <w:rsid w:val="00BC1A09"/>
    <w:rsid w:val="00BC26B1"/>
    <w:rsid w:val="00BC496E"/>
    <w:rsid w:val="00BF3BDB"/>
    <w:rsid w:val="00C332F6"/>
    <w:rsid w:val="00C552AC"/>
    <w:rsid w:val="00C626D3"/>
    <w:rsid w:val="00CA0D79"/>
    <w:rsid w:val="00CA1BBD"/>
    <w:rsid w:val="00CA7D81"/>
    <w:rsid w:val="00CB1A39"/>
    <w:rsid w:val="00CE0E2D"/>
    <w:rsid w:val="00D87975"/>
    <w:rsid w:val="00DB4FB5"/>
    <w:rsid w:val="00E069AE"/>
    <w:rsid w:val="00E21903"/>
    <w:rsid w:val="00E31041"/>
    <w:rsid w:val="00E73293"/>
    <w:rsid w:val="00ED6D13"/>
    <w:rsid w:val="00EE3894"/>
    <w:rsid w:val="00EE42F8"/>
    <w:rsid w:val="00EF7BFB"/>
    <w:rsid w:val="00F0768C"/>
    <w:rsid w:val="00F1175E"/>
    <w:rsid w:val="00F16627"/>
    <w:rsid w:val="00F31FD9"/>
    <w:rsid w:val="00F46DEC"/>
    <w:rsid w:val="00F807CC"/>
    <w:rsid w:val="00F93F8B"/>
    <w:rsid w:val="00FC01C9"/>
    <w:rsid w:val="00FC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351A3"/>
  <w15:docId w15:val="{C0A2318E-53FD-4435-8490-7826A64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5A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B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10"/>
    <w:rPr>
      <w:rFonts w:ascii="Tahoma" w:hAnsi="Tahoma" w:cs="Tahoma"/>
      <w:sz w:val="16"/>
      <w:szCs w:val="16"/>
    </w:rPr>
  </w:style>
  <w:style w:type="paragraph" w:styleId="NormalWeb">
    <w:name w:val="Normal (Web)"/>
    <w:basedOn w:val="Normal"/>
    <w:uiPriority w:val="99"/>
    <w:semiHidden/>
    <w:unhideWhenUsed/>
    <w:rsid w:val="00836EF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3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055"/>
  </w:style>
  <w:style w:type="paragraph" w:styleId="Footer">
    <w:name w:val="footer"/>
    <w:basedOn w:val="Normal"/>
    <w:link w:val="FooterChar"/>
    <w:uiPriority w:val="99"/>
    <w:unhideWhenUsed/>
    <w:rsid w:val="0013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55"/>
  </w:style>
  <w:style w:type="character" w:styleId="PlaceholderText">
    <w:name w:val="Placeholder Text"/>
    <w:basedOn w:val="DefaultParagraphFont"/>
    <w:uiPriority w:val="99"/>
    <w:semiHidden/>
    <w:rsid w:val="00131055"/>
    <w:rPr>
      <w:color w:val="808080"/>
    </w:rPr>
  </w:style>
  <w:style w:type="character" w:styleId="CommentReference">
    <w:name w:val="annotation reference"/>
    <w:basedOn w:val="DefaultParagraphFont"/>
    <w:uiPriority w:val="99"/>
    <w:semiHidden/>
    <w:unhideWhenUsed/>
    <w:rsid w:val="00086813"/>
    <w:rPr>
      <w:sz w:val="16"/>
      <w:szCs w:val="16"/>
    </w:rPr>
  </w:style>
  <w:style w:type="paragraph" w:styleId="CommentText">
    <w:name w:val="annotation text"/>
    <w:basedOn w:val="Normal"/>
    <w:link w:val="CommentTextChar"/>
    <w:uiPriority w:val="99"/>
    <w:semiHidden/>
    <w:unhideWhenUsed/>
    <w:rsid w:val="00086813"/>
    <w:pPr>
      <w:spacing w:line="240" w:lineRule="auto"/>
    </w:pPr>
    <w:rPr>
      <w:sz w:val="20"/>
      <w:szCs w:val="20"/>
    </w:rPr>
  </w:style>
  <w:style w:type="character" w:customStyle="1" w:styleId="CommentTextChar">
    <w:name w:val="Comment Text Char"/>
    <w:basedOn w:val="DefaultParagraphFont"/>
    <w:link w:val="CommentText"/>
    <w:uiPriority w:val="99"/>
    <w:semiHidden/>
    <w:rsid w:val="00086813"/>
    <w:rPr>
      <w:sz w:val="20"/>
      <w:szCs w:val="20"/>
    </w:rPr>
  </w:style>
  <w:style w:type="paragraph" w:styleId="CommentSubject">
    <w:name w:val="annotation subject"/>
    <w:basedOn w:val="CommentText"/>
    <w:next w:val="CommentText"/>
    <w:link w:val="CommentSubjectChar"/>
    <w:uiPriority w:val="99"/>
    <w:semiHidden/>
    <w:unhideWhenUsed/>
    <w:rsid w:val="00086813"/>
    <w:rPr>
      <w:b/>
      <w:bCs/>
    </w:rPr>
  </w:style>
  <w:style w:type="character" w:customStyle="1" w:styleId="CommentSubjectChar">
    <w:name w:val="Comment Subject Char"/>
    <w:basedOn w:val="CommentTextChar"/>
    <w:link w:val="CommentSubject"/>
    <w:uiPriority w:val="99"/>
    <w:semiHidden/>
    <w:rsid w:val="00086813"/>
    <w:rPr>
      <w:b/>
      <w:bCs/>
      <w:sz w:val="20"/>
      <w:szCs w:val="20"/>
    </w:rPr>
  </w:style>
  <w:style w:type="paragraph" w:styleId="ListParagraph">
    <w:name w:val="List Paragraph"/>
    <w:basedOn w:val="Normal"/>
    <w:uiPriority w:val="34"/>
    <w:qFormat/>
    <w:rsid w:val="00F0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36F4E478D4DF69D779FD52A0786F6"/>
        <w:category>
          <w:name w:val="General"/>
          <w:gallery w:val="placeholder"/>
        </w:category>
        <w:types>
          <w:type w:val="bbPlcHdr"/>
        </w:types>
        <w:behaviors>
          <w:behavior w:val="content"/>
        </w:behaviors>
        <w:guid w:val="{41D8571C-8EE2-4562-A9BE-DA7AF03F751C}"/>
      </w:docPartPr>
      <w:docPartBody>
        <w:p w:rsidR="00CE0B99" w:rsidRDefault="000F512F" w:rsidP="000F512F">
          <w:pPr>
            <w:pStyle w:val="05F36F4E478D4DF69D779FD52A0786F6"/>
          </w:pPr>
          <w:r w:rsidRPr="00FC792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7FC"/>
    <w:rsid w:val="000E4544"/>
    <w:rsid w:val="000F512F"/>
    <w:rsid w:val="003A469C"/>
    <w:rsid w:val="00601203"/>
    <w:rsid w:val="008F0E94"/>
    <w:rsid w:val="009E33EF"/>
    <w:rsid w:val="009F679C"/>
    <w:rsid w:val="00A92395"/>
    <w:rsid w:val="00CE0B99"/>
    <w:rsid w:val="00D147FC"/>
    <w:rsid w:val="00F12346"/>
    <w:rsid w:val="00FC3477"/>
    <w:rsid w:val="00FE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05A20CF2247E5A4F73AA386AEB37D">
    <w:name w:val="70D05A20CF2247E5A4F73AA386AEB37D"/>
    <w:rsid w:val="00D147FC"/>
  </w:style>
  <w:style w:type="character" w:styleId="PlaceholderText">
    <w:name w:val="Placeholder Text"/>
    <w:basedOn w:val="DefaultParagraphFont"/>
    <w:uiPriority w:val="99"/>
    <w:semiHidden/>
    <w:rsid w:val="000F512F"/>
    <w:rPr>
      <w:color w:val="808080"/>
    </w:rPr>
  </w:style>
  <w:style w:type="paragraph" w:customStyle="1" w:styleId="EFC4A8135110458A81D1DD17A92AE0F6">
    <w:name w:val="EFC4A8135110458A81D1DD17A92AE0F6"/>
    <w:rsid w:val="00D147FC"/>
  </w:style>
  <w:style w:type="paragraph" w:customStyle="1" w:styleId="B29E520B33F0484EA6D92B417E726DCE">
    <w:name w:val="B29E520B33F0484EA6D92B417E726DCE"/>
    <w:rsid w:val="000F512F"/>
    <w:pPr>
      <w:spacing w:after="160" w:line="259" w:lineRule="auto"/>
    </w:pPr>
  </w:style>
  <w:style w:type="paragraph" w:customStyle="1" w:styleId="05F36F4E478D4DF69D779FD52A0786F6">
    <w:name w:val="05F36F4E478D4DF69D779FD52A0786F6"/>
    <w:rsid w:val="000F51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7</Pages>
  <Words>1346</Words>
  <Characters>7446</Characters>
  <Application>Microsoft Office Word</Application>
  <DocSecurity>0</DocSecurity>
  <Lines>173</Lines>
  <Paragraphs>144</Paragraphs>
  <ScaleCrop>false</ScaleCrop>
  <HeadingPairs>
    <vt:vector size="2" baseType="variant">
      <vt:variant>
        <vt:lpstr>Title</vt:lpstr>
      </vt:variant>
      <vt:variant>
        <vt:i4>1</vt:i4>
      </vt:variant>
    </vt:vector>
  </HeadingPairs>
  <TitlesOfParts>
    <vt:vector size="1" baseType="lpstr">
      <vt:lpstr>IR RCVR XMTR Prototype Instructions</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ir sensor system with the vex cortex</dc:title>
  <dc:creator>smarum@cableone.net</dc:creator>
  <cp:lastModifiedBy>Greg</cp:lastModifiedBy>
  <cp:revision>7</cp:revision>
  <cp:lastPrinted>2019-03-10T21:44:00Z</cp:lastPrinted>
  <dcterms:created xsi:type="dcterms:W3CDTF">2019-04-28T17:51:00Z</dcterms:created>
  <dcterms:modified xsi:type="dcterms:W3CDTF">2019-06-07T05:46:00Z</dcterms:modified>
</cp:coreProperties>
</file>